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04D7" w14:textId="77777777" w:rsidR="003F0943" w:rsidRDefault="00AA2513" w:rsidP="003F0943">
      <w:pPr>
        <w:spacing w:line="480" w:lineRule="auto"/>
        <w:jc w:val="center"/>
        <w:rPr>
          <w:b/>
          <w:bCs/>
          <w:color w:val="444444"/>
        </w:rPr>
      </w:pPr>
      <w:r w:rsidRPr="00B0612B">
        <w:rPr>
          <w:b/>
          <w:bCs/>
          <w:color w:val="444444"/>
          <w:shd w:val="clear" w:color="auto" w:fill="FFFFFF"/>
        </w:rPr>
        <w:t>Elizabeth Chandler</w:t>
      </w:r>
      <w:r w:rsidR="003F0943">
        <w:rPr>
          <w:b/>
          <w:bCs/>
          <w:color w:val="444444"/>
        </w:rPr>
        <w:t xml:space="preserve"> </w:t>
      </w:r>
      <w:r w:rsidRPr="00C512F9">
        <w:rPr>
          <w:b/>
          <w:bCs/>
          <w:color w:val="444444"/>
          <w:shd w:val="clear" w:color="auto" w:fill="FFFFFF"/>
        </w:rPr>
        <w:t xml:space="preserve">Topic </w:t>
      </w:r>
      <w:r w:rsidR="00B0612B" w:rsidRPr="00C512F9">
        <w:rPr>
          <w:b/>
          <w:bCs/>
          <w:color w:val="444444"/>
          <w:shd w:val="clear" w:color="auto" w:fill="FFFFFF"/>
        </w:rPr>
        <w:t>S</w:t>
      </w:r>
      <w:r w:rsidRPr="00C512F9">
        <w:rPr>
          <w:b/>
          <w:bCs/>
          <w:color w:val="444444"/>
          <w:shd w:val="clear" w:color="auto" w:fill="FFFFFF"/>
        </w:rPr>
        <w:t>ubmission</w:t>
      </w:r>
    </w:p>
    <w:p w14:paraId="270F8CDE" w14:textId="77777777" w:rsidR="003F0943" w:rsidRDefault="003F0943" w:rsidP="003F0943">
      <w:pPr>
        <w:spacing w:line="480" w:lineRule="auto"/>
        <w:rPr>
          <w:b/>
          <w:bCs/>
          <w:color w:val="444444"/>
        </w:rPr>
      </w:pPr>
    </w:p>
    <w:p w14:paraId="6FD5CD06" w14:textId="4E1F6FC4" w:rsidR="00F86E85" w:rsidRDefault="00AA2513" w:rsidP="003F0943">
      <w:pPr>
        <w:spacing w:line="480" w:lineRule="auto"/>
        <w:rPr>
          <w:color w:val="444444"/>
          <w:shd w:val="clear" w:color="auto" w:fill="FFFFFF"/>
        </w:rPr>
      </w:pPr>
      <w:r w:rsidRPr="00735A58">
        <w:rPr>
          <w:b/>
          <w:bCs/>
          <w:color w:val="444444"/>
          <w:shd w:val="clear" w:color="auto" w:fill="FFFFFF"/>
        </w:rPr>
        <w:t>Tentative paper title:</w:t>
      </w:r>
    </w:p>
    <w:p w14:paraId="1B4C294B" w14:textId="3E3E1C70" w:rsidR="006E73D8" w:rsidRDefault="00735A58" w:rsidP="003F0943">
      <w:pPr>
        <w:pStyle w:val="ListParagraph"/>
        <w:numPr>
          <w:ilvl w:val="0"/>
          <w:numId w:val="8"/>
        </w:numPr>
        <w:spacing w:line="480" w:lineRule="auto"/>
        <w:rPr>
          <w:color w:val="444444"/>
          <w:shd w:val="clear" w:color="auto" w:fill="FFFFFF"/>
        </w:rPr>
      </w:pPr>
      <w:r w:rsidRPr="00F86E85">
        <w:rPr>
          <w:color w:val="444444"/>
          <w:shd w:val="clear" w:color="auto" w:fill="FFFFFF"/>
        </w:rPr>
        <w:t xml:space="preserve">Asian Americans in Collegiate Advertising: </w:t>
      </w:r>
      <w:r w:rsidR="002E60AD" w:rsidRPr="00F86E85">
        <w:rPr>
          <w:color w:val="444444"/>
          <w:shd w:val="clear" w:color="auto" w:fill="FFFFFF"/>
        </w:rPr>
        <w:t xml:space="preserve">The Efficacy of Model Minority Stereotyped </w:t>
      </w:r>
      <w:r w:rsidR="009755B7" w:rsidRPr="00F86E85">
        <w:rPr>
          <w:color w:val="444444"/>
          <w:shd w:val="clear" w:color="auto" w:fill="FFFFFF"/>
        </w:rPr>
        <w:t>Artifacts in Advertising</w:t>
      </w:r>
    </w:p>
    <w:p w14:paraId="15463270" w14:textId="16CE8BC3" w:rsidR="00F86E85" w:rsidRPr="00F86E85" w:rsidRDefault="00F86E85" w:rsidP="003F0943">
      <w:pPr>
        <w:pStyle w:val="ListParagraph"/>
        <w:numPr>
          <w:ilvl w:val="0"/>
          <w:numId w:val="8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OR: </w:t>
      </w:r>
      <w:r w:rsidR="00C67B40">
        <w:rPr>
          <w:color w:val="444444"/>
          <w:shd w:val="clear" w:color="auto" w:fill="FFFFFF"/>
        </w:rPr>
        <w:t xml:space="preserve">Asian Americans in Collegiate Advertising: </w:t>
      </w:r>
      <w:r w:rsidR="00220905">
        <w:rPr>
          <w:color w:val="444444"/>
          <w:shd w:val="clear" w:color="auto" w:fill="FFFFFF"/>
        </w:rPr>
        <w:t xml:space="preserve">A Content Analysis </w:t>
      </w:r>
      <w:r w:rsidR="00DF00F2">
        <w:rPr>
          <w:color w:val="444444"/>
          <w:shd w:val="clear" w:color="auto" w:fill="FFFFFF"/>
        </w:rPr>
        <w:t>Revealing the Status of Model Minorities in Advertising</w:t>
      </w:r>
    </w:p>
    <w:p w14:paraId="180C7A21" w14:textId="0CCBC47D" w:rsidR="00696107" w:rsidRDefault="00AA2513" w:rsidP="003F0943">
      <w:pPr>
        <w:spacing w:line="480" w:lineRule="auto"/>
        <w:rPr>
          <w:color w:val="444444"/>
          <w:shd w:val="clear" w:color="auto" w:fill="FFFFFF"/>
        </w:rPr>
      </w:pPr>
      <w:r w:rsidRPr="00AA2513">
        <w:rPr>
          <w:color w:val="444444"/>
        </w:rPr>
        <w:br/>
      </w:r>
      <w:r w:rsidR="00FD7D06" w:rsidRPr="00CC19C1">
        <w:rPr>
          <w:b/>
          <w:bCs/>
          <w:color w:val="444444"/>
          <w:shd w:val="clear" w:color="auto" w:fill="FFFFFF"/>
        </w:rPr>
        <w:t xml:space="preserve">Potential </w:t>
      </w:r>
      <w:r w:rsidRPr="00CC19C1">
        <w:rPr>
          <w:b/>
          <w:bCs/>
          <w:color w:val="444444"/>
          <w:shd w:val="clear" w:color="auto" w:fill="FFFFFF"/>
        </w:rPr>
        <w:t>Research Question</w:t>
      </w:r>
      <w:r w:rsidR="00696107" w:rsidRPr="00CC19C1">
        <w:rPr>
          <w:b/>
          <w:bCs/>
          <w:color w:val="444444"/>
          <w:shd w:val="clear" w:color="auto" w:fill="FFFFFF"/>
        </w:rPr>
        <w:t>s</w:t>
      </w:r>
      <w:r w:rsidRPr="00CC19C1">
        <w:rPr>
          <w:b/>
          <w:bCs/>
          <w:color w:val="444444"/>
          <w:shd w:val="clear" w:color="auto" w:fill="FFFFFF"/>
        </w:rPr>
        <w:t>:</w:t>
      </w:r>
      <w:r w:rsidRPr="00C512F9">
        <w:rPr>
          <w:color w:val="444444"/>
          <w:shd w:val="clear" w:color="auto" w:fill="FFFFFF"/>
        </w:rPr>
        <w:t xml:space="preserve"> </w:t>
      </w:r>
    </w:p>
    <w:p w14:paraId="72B8E7DC" w14:textId="2A99D19B" w:rsidR="009E0D61" w:rsidRPr="009E0D61" w:rsidRDefault="00E90F63" w:rsidP="003F0943">
      <w:pPr>
        <w:pStyle w:val="ListParagraph"/>
        <w:numPr>
          <w:ilvl w:val="0"/>
          <w:numId w:val="5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</w:rPr>
        <w:t xml:space="preserve">More quantitative option: </w:t>
      </w:r>
      <w:r w:rsidR="00D26AD2">
        <w:rPr>
          <w:color w:val="444444"/>
        </w:rPr>
        <w:t>Are Asian Americans more persuaded by advertising materials which utilize model minority stereotyped imagery</w:t>
      </w:r>
      <w:r w:rsidR="00664A27">
        <w:rPr>
          <w:color w:val="444444"/>
        </w:rPr>
        <w:t xml:space="preserve"> or not? Is there zero correlation?</w:t>
      </w:r>
    </w:p>
    <w:p w14:paraId="3C51A981" w14:textId="77777777" w:rsidR="00DD63D1" w:rsidRPr="00DD63D1" w:rsidRDefault="009E0D61" w:rsidP="003F0943">
      <w:pPr>
        <w:pStyle w:val="ListParagraph"/>
        <w:numPr>
          <w:ilvl w:val="1"/>
          <w:numId w:val="5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</w:rPr>
        <w:t xml:space="preserve">What </w:t>
      </w:r>
      <w:r w:rsidR="00FA0CE9">
        <w:rPr>
          <w:color w:val="444444"/>
        </w:rPr>
        <w:t xml:space="preserve">other </w:t>
      </w:r>
      <w:r>
        <w:rPr>
          <w:color w:val="444444"/>
        </w:rPr>
        <w:t>demographics</w:t>
      </w:r>
      <w:r w:rsidR="00A0007F">
        <w:rPr>
          <w:color w:val="444444"/>
        </w:rPr>
        <w:t xml:space="preserve"> </w:t>
      </w:r>
      <w:r>
        <w:rPr>
          <w:color w:val="444444"/>
        </w:rPr>
        <w:t xml:space="preserve">skew Asian American receptiveness </w:t>
      </w:r>
      <w:r w:rsidR="006C5266">
        <w:rPr>
          <w:color w:val="444444"/>
        </w:rPr>
        <w:t xml:space="preserve">toward model minority-coded advertising? (Assumption: </w:t>
      </w:r>
      <w:r w:rsidR="00B142CA">
        <w:rPr>
          <w:color w:val="444444"/>
        </w:rPr>
        <w:t xml:space="preserve">Asian Americans from less diverse communities might be more receptive than </w:t>
      </w:r>
      <w:r w:rsidR="00187080">
        <w:rPr>
          <w:color w:val="444444"/>
        </w:rPr>
        <w:t xml:space="preserve">Asian Americans raised in </w:t>
      </w:r>
      <w:r w:rsidR="007F39B4">
        <w:rPr>
          <w:color w:val="444444"/>
        </w:rPr>
        <w:t xml:space="preserve">more </w:t>
      </w:r>
      <w:r w:rsidR="00AC58CD">
        <w:rPr>
          <w:color w:val="444444"/>
        </w:rPr>
        <w:t>prevalently</w:t>
      </w:r>
      <w:r w:rsidR="00187080">
        <w:rPr>
          <w:color w:val="444444"/>
        </w:rPr>
        <w:t xml:space="preserve"> Asian-communities.)</w:t>
      </w:r>
    </w:p>
    <w:p w14:paraId="5073DB0D" w14:textId="0D6AAFEE" w:rsidR="00A15BB0" w:rsidRPr="001727F7" w:rsidRDefault="00EB13BE" w:rsidP="003F0943">
      <w:pPr>
        <w:pStyle w:val="ListParagraph"/>
        <w:numPr>
          <w:ilvl w:val="0"/>
          <w:numId w:val="5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</w:rPr>
        <w:t xml:space="preserve">More qualitative option: </w:t>
      </w:r>
      <w:r w:rsidR="001727F7">
        <w:rPr>
          <w:color w:val="444444"/>
        </w:rPr>
        <w:t>How do colleges represent their Asian students in their advertising?</w:t>
      </w:r>
    </w:p>
    <w:p w14:paraId="7393EFFD" w14:textId="73A01533" w:rsidR="001727F7" w:rsidRDefault="001727F7" w:rsidP="003F0943">
      <w:pPr>
        <w:pStyle w:val="ListParagraph"/>
        <w:numPr>
          <w:ilvl w:val="1"/>
          <w:numId w:val="5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Is there discrepancy in how they are portrayed versus other </w:t>
      </w:r>
      <w:r w:rsidR="002D4317">
        <w:rPr>
          <w:color w:val="444444"/>
          <w:shd w:val="clear" w:color="auto" w:fill="FFFFFF"/>
        </w:rPr>
        <w:t>student groups? (Ex: Are Asian students depicted in research setting more often than student life ones?)</w:t>
      </w:r>
    </w:p>
    <w:p w14:paraId="242694C9" w14:textId="5A28EFD0" w:rsidR="002D4317" w:rsidRDefault="001F0F5B" w:rsidP="003F0943">
      <w:pPr>
        <w:pStyle w:val="ListParagraph"/>
        <w:numPr>
          <w:ilvl w:val="1"/>
          <w:numId w:val="5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What do Asian Americans</w:t>
      </w:r>
      <w:r w:rsidR="00944E82">
        <w:rPr>
          <w:color w:val="444444"/>
          <w:shd w:val="clear" w:color="auto" w:fill="FFFFFF"/>
        </w:rPr>
        <w:t xml:space="preserve"> </w:t>
      </w:r>
      <w:r w:rsidR="000436BA">
        <w:rPr>
          <w:color w:val="444444"/>
          <w:shd w:val="clear" w:color="auto" w:fill="FFFFFF"/>
        </w:rPr>
        <w:t xml:space="preserve">pay attention to when they assess diversity/belonging at colleges? How do they feel about diversity </w:t>
      </w:r>
      <w:r w:rsidR="008273B2">
        <w:rPr>
          <w:color w:val="444444"/>
          <w:shd w:val="clear" w:color="auto" w:fill="FFFFFF"/>
        </w:rPr>
        <w:t>in PWIs?</w:t>
      </w:r>
      <w:r w:rsidR="002E628A">
        <w:rPr>
          <w:color w:val="444444"/>
          <w:shd w:val="clear" w:color="auto" w:fill="FFFFFF"/>
        </w:rPr>
        <w:t xml:space="preserve"> </w:t>
      </w:r>
      <w:r w:rsidR="003F0943">
        <w:rPr>
          <w:color w:val="444444"/>
          <w:shd w:val="clear" w:color="auto" w:fill="FFFFFF"/>
        </w:rPr>
        <w:t xml:space="preserve">(This would </w:t>
      </w:r>
      <w:r w:rsidR="0098071D">
        <w:rPr>
          <w:color w:val="444444"/>
          <w:shd w:val="clear" w:color="auto" w:fill="FFFFFF"/>
        </w:rPr>
        <w:t>require an interview approach likely, which I do not include under data sets. It is, however, an interesting question I might want to pursue further.)</w:t>
      </w:r>
    </w:p>
    <w:p w14:paraId="18E2CE93" w14:textId="77777777" w:rsidR="008538A6" w:rsidRPr="00A13D3C" w:rsidRDefault="008538A6" w:rsidP="003F0943">
      <w:pPr>
        <w:spacing w:line="480" w:lineRule="auto"/>
        <w:rPr>
          <w:color w:val="444444"/>
          <w:shd w:val="clear" w:color="auto" w:fill="FFFFFF"/>
        </w:rPr>
      </w:pPr>
    </w:p>
    <w:p w14:paraId="1BDAC092" w14:textId="1F70FF5F" w:rsidR="00B0612B" w:rsidRPr="00A15BB0" w:rsidRDefault="00AA2513" w:rsidP="003F0943">
      <w:pPr>
        <w:spacing w:line="480" w:lineRule="auto"/>
        <w:rPr>
          <w:color w:val="444444"/>
          <w:shd w:val="clear" w:color="auto" w:fill="FFFFFF"/>
        </w:rPr>
      </w:pPr>
      <w:r w:rsidRPr="00A15BB0">
        <w:rPr>
          <w:b/>
          <w:bCs/>
          <w:color w:val="444444"/>
          <w:shd w:val="clear" w:color="auto" w:fill="FFFFFF"/>
        </w:rPr>
        <w:t xml:space="preserve">Area of </w:t>
      </w:r>
      <w:r w:rsidR="00B0612B" w:rsidRPr="00A15BB0">
        <w:rPr>
          <w:b/>
          <w:bCs/>
          <w:color w:val="444444"/>
          <w:shd w:val="clear" w:color="auto" w:fill="FFFFFF"/>
        </w:rPr>
        <w:t>Co</w:t>
      </w:r>
      <w:r w:rsidR="00AD657C" w:rsidRPr="00A15BB0">
        <w:rPr>
          <w:b/>
          <w:bCs/>
          <w:color w:val="444444"/>
          <w:shd w:val="clear" w:color="auto" w:fill="FFFFFF"/>
        </w:rPr>
        <w:t>m</w:t>
      </w:r>
      <w:r w:rsidR="00B0612B" w:rsidRPr="00A15BB0">
        <w:rPr>
          <w:b/>
          <w:bCs/>
          <w:color w:val="444444"/>
          <w:shd w:val="clear" w:color="auto" w:fill="FFFFFF"/>
        </w:rPr>
        <w:t>m:</w:t>
      </w:r>
      <w:r w:rsidR="00B0612B" w:rsidRPr="00A15BB0">
        <w:rPr>
          <w:color w:val="444444"/>
          <w:shd w:val="clear" w:color="auto" w:fill="FFFFFF"/>
        </w:rPr>
        <w:t xml:space="preserve"> Mass com</w:t>
      </w:r>
      <w:r w:rsidR="00FB696E" w:rsidRPr="00A15BB0">
        <w:rPr>
          <w:color w:val="444444"/>
          <w:shd w:val="clear" w:color="auto" w:fill="FFFFFF"/>
        </w:rPr>
        <w:t>m</w:t>
      </w:r>
      <w:r w:rsidR="00A15BB0">
        <w:rPr>
          <w:color w:val="444444"/>
          <w:shd w:val="clear" w:color="auto" w:fill="FFFFFF"/>
        </w:rPr>
        <w:t>unication</w:t>
      </w:r>
    </w:p>
    <w:p w14:paraId="6A5E0853" w14:textId="77777777" w:rsidR="00796830" w:rsidRDefault="00AA2513" w:rsidP="003F0943">
      <w:pPr>
        <w:spacing w:line="480" w:lineRule="auto"/>
        <w:rPr>
          <w:b/>
          <w:bCs/>
          <w:color w:val="444444"/>
          <w:shd w:val="clear" w:color="auto" w:fill="FFFFFF"/>
        </w:rPr>
      </w:pPr>
      <w:r w:rsidRPr="00AA2513">
        <w:rPr>
          <w:color w:val="444444"/>
        </w:rPr>
        <w:br/>
      </w:r>
      <w:r w:rsidRPr="00B0612B">
        <w:rPr>
          <w:b/>
          <w:bCs/>
          <w:color w:val="444444"/>
          <w:shd w:val="clear" w:color="auto" w:fill="FFFFFF"/>
        </w:rPr>
        <w:t>Theor</w:t>
      </w:r>
      <w:r w:rsidR="00B0612B" w:rsidRPr="00B0612B">
        <w:rPr>
          <w:b/>
          <w:bCs/>
          <w:color w:val="444444"/>
          <w:shd w:val="clear" w:color="auto" w:fill="FFFFFF"/>
        </w:rPr>
        <w:t>y</w:t>
      </w:r>
      <w:r w:rsidRPr="00B0612B">
        <w:rPr>
          <w:b/>
          <w:bCs/>
          <w:color w:val="444444"/>
          <w:shd w:val="clear" w:color="auto" w:fill="FFFFFF"/>
        </w:rPr>
        <w:t>:</w:t>
      </w:r>
    </w:p>
    <w:p w14:paraId="47AE262B" w14:textId="6364FF69" w:rsidR="00B0612B" w:rsidRDefault="00196F6A" w:rsidP="003F0943">
      <w:pPr>
        <w:pStyle w:val="ListParagraph"/>
        <w:numPr>
          <w:ilvl w:val="0"/>
          <w:numId w:val="1"/>
        </w:numPr>
        <w:spacing w:line="480" w:lineRule="auto"/>
        <w:rPr>
          <w:color w:val="444444"/>
          <w:shd w:val="clear" w:color="auto" w:fill="FFFFFF"/>
        </w:rPr>
      </w:pPr>
      <w:r w:rsidRPr="00796830">
        <w:rPr>
          <w:color w:val="444444"/>
          <w:shd w:val="clear" w:color="auto" w:fill="FFFFFF"/>
        </w:rPr>
        <w:t>The “</w:t>
      </w:r>
      <w:r w:rsidRPr="00403EA7">
        <w:rPr>
          <w:color w:val="444444"/>
          <w:u w:val="single"/>
          <w:shd w:val="clear" w:color="auto" w:fill="FFFFFF"/>
        </w:rPr>
        <w:t>model minority</w:t>
      </w:r>
      <w:r w:rsidR="00796830" w:rsidRPr="00403EA7">
        <w:rPr>
          <w:color w:val="444444"/>
          <w:u w:val="single"/>
          <w:shd w:val="clear" w:color="auto" w:fill="FFFFFF"/>
        </w:rPr>
        <w:t xml:space="preserve"> stereotype</w:t>
      </w:r>
      <w:r w:rsidRPr="00796830">
        <w:rPr>
          <w:color w:val="444444"/>
          <w:shd w:val="clear" w:color="auto" w:fill="FFFFFF"/>
        </w:rPr>
        <w:t xml:space="preserve">” </w:t>
      </w:r>
      <w:r w:rsidR="003338CB">
        <w:rPr>
          <w:color w:val="444444"/>
          <w:shd w:val="clear" w:color="auto" w:fill="FFFFFF"/>
        </w:rPr>
        <w:t>or “model minority myth”</w:t>
      </w:r>
      <w:r w:rsidR="003338CB">
        <w:rPr>
          <w:rStyle w:val="FootnoteReference"/>
          <w:color w:val="444444"/>
          <w:shd w:val="clear" w:color="auto" w:fill="FFFFFF"/>
        </w:rPr>
        <w:footnoteReference w:id="2"/>
      </w:r>
      <w:r w:rsidR="003338CB">
        <w:rPr>
          <w:color w:val="444444"/>
          <w:shd w:val="clear" w:color="auto" w:fill="FFFFFF"/>
        </w:rPr>
        <w:t xml:space="preserve"> </w:t>
      </w:r>
      <w:r w:rsidRPr="00796830">
        <w:rPr>
          <w:color w:val="444444"/>
          <w:shd w:val="clear" w:color="auto" w:fill="FFFFFF"/>
        </w:rPr>
        <w:t>of Asian Americans</w:t>
      </w:r>
      <w:r w:rsidR="001F544F">
        <w:rPr>
          <w:color w:val="444444"/>
          <w:shd w:val="clear" w:color="auto" w:fill="FFFFFF"/>
        </w:rPr>
        <w:t xml:space="preserve"> (particularly</w:t>
      </w:r>
      <w:r w:rsidRPr="00796830">
        <w:rPr>
          <w:color w:val="444444"/>
          <w:shd w:val="clear" w:color="auto" w:fill="FFFFFF"/>
        </w:rPr>
        <w:t xml:space="preserve"> in advertising </w:t>
      </w:r>
      <w:r w:rsidR="000664CE">
        <w:rPr>
          <w:rStyle w:val="FootnoteReference"/>
          <w:color w:val="444444"/>
          <w:shd w:val="clear" w:color="auto" w:fill="FFFFFF"/>
        </w:rPr>
        <w:footnoteReference w:id="3"/>
      </w:r>
      <w:r w:rsidR="001F544F">
        <w:rPr>
          <w:color w:val="444444"/>
          <w:shd w:val="clear" w:color="auto" w:fill="FFFFFF"/>
        </w:rPr>
        <w:t>)</w:t>
      </w:r>
      <w:r w:rsidR="00796830">
        <w:rPr>
          <w:color w:val="444444"/>
          <w:shd w:val="clear" w:color="auto" w:fill="FFFFFF"/>
        </w:rPr>
        <w:t xml:space="preserve"> frames </w:t>
      </w:r>
      <w:r w:rsidR="001F544F">
        <w:rPr>
          <w:color w:val="444444"/>
          <w:shd w:val="clear" w:color="auto" w:fill="FFFFFF"/>
        </w:rPr>
        <w:t>my proposed study</w:t>
      </w:r>
      <w:r w:rsidR="00796830">
        <w:rPr>
          <w:color w:val="444444"/>
          <w:shd w:val="clear" w:color="auto" w:fill="FFFFFF"/>
        </w:rPr>
        <w:t xml:space="preserve">. This theory </w:t>
      </w:r>
      <w:r w:rsidR="00852FE5">
        <w:rPr>
          <w:color w:val="444444"/>
          <w:shd w:val="clear" w:color="auto" w:fill="FFFFFF"/>
        </w:rPr>
        <w:t>articulates the sometimes-positive stereotype of Asians wherein they are perceived to be intelligent and well-educated. It also acknowledges the sometimes-negative stereotype wherein Asians are perceived to be less-warm and less socially competent.</w:t>
      </w:r>
    </w:p>
    <w:p w14:paraId="357823E6" w14:textId="6DD2699A" w:rsidR="009A78E0" w:rsidRPr="009A78E0" w:rsidRDefault="00403EA7" w:rsidP="003F0943">
      <w:pPr>
        <w:pStyle w:val="ListParagraph"/>
        <w:numPr>
          <w:ilvl w:val="0"/>
          <w:numId w:val="1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Additionally, the “</w:t>
      </w:r>
      <w:r w:rsidRPr="00403EA7">
        <w:rPr>
          <w:color w:val="444444"/>
          <w:u w:val="single"/>
          <w:shd w:val="clear" w:color="auto" w:fill="FFFFFF"/>
        </w:rPr>
        <w:t>match-up theory</w:t>
      </w:r>
      <w:r>
        <w:rPr>
          <w:color w:val="444444"/>
          <w:shd w:val="clear" w:color="auto" w:fill="FFFFFF"/>
        </w:rPr>
        <w:t xml:space="preserve">” </w:t>
      </w:r>
      <w:r>
        <w:rPr>
          <w:rStyle w:val="FootnoteReference"/>
          <w:color w:val="444444"/>
          <w:shd w:val="clear" w:color="auto" w:fill="FFFFFF"/>
        </w:rPr>
        <w:footnoteReference w:id="4"/>
      </w:r>
      <w:r>
        <w:rPr>
          <w:color w:val="444444"/>
          <w:shd w:val="clear" w:color="auto" w:fill="FFFFFF"/>
        </w:rPr>
        <w:t xml:space="preserve">could frame the study. </w:t>
      </w:r>
      <w:r w:rsidR="00900E7E">
        <w:rPr>
          <w:color w:val="444444"/>
          <w:shd w:val="clear" w:color="auto" w:fill="FFFFFF"/>
        </w:rPr>
        <w:t xml:space="preserve">This theory articulates how consumers may </w:t>
      </w:r>
      <w:r w:rsidR="005F58C8">
        <w:rPr>
          <w:color w:val="444444"/>
          <w:shd w:val="clear" w:color="auto" w:fill="FFFFFF"/>
        </w:rPr>
        <w:t>react to advertisements more favorably when</w:t>
      </w:r>
      <w:r w:rsidR="00900E7E">
        <w:rPr>
          <w:color w:val="444444"/>
          <w:shd w:val="clear" w:color="auto" w:fill="FFFFFF"/>
        </w:rPr>
        <w:t xml:space="preserve"> a spokesperson</w:t>
      </w:r>
      <w:r w:rsidR="005F58C8">
        <w:rPr>
          <w:color w:val="444444"/>
          <w:shd w:val="clear" w:color="auto" w:fill="FFFFFF"/>
        </w:rPr>
        <w:t>’s</w:t>
      </w:r>
      <w:r w:rsidR="00900E7E">
        <w:rPr>
          <w:color w:val="444444"/>
          <w:shd w:val="clear" w:color="auto" w:fill="FFFFFF"/>
        </w:rPr>
        <w:t xml:space="preserve"> perceived symbolic features </w:t>
      </w:r>
      <w:r w:rsidR="005F58C8">
        <w:rPr>
          <w:color w:val="444444"/>
          <w:shd w:val="clear" w:color="auto" w:fill="FFFFFF"/>
        </w:rPr>
        <w:t xml:space="preserve">match with the </w:t>
      </w:r>
      <w:r w:rsidR="00900E7E">
        <w:rPr>
          <w:color w:val="444444"/>
          <w:shd w:val="clear" w:color="auto" w:fill="FFFFFF"/>
        </w:rPr>
        <w:t xml:space="preserve">product. (This idea </w:t>
      </w:r>
      <w:r w:rsidR="005F58C8">
        <w:rPr>
          <w:color w:val="444444"/>
          <w:shd w:val="clear" w:color="auto" w:fill="FFFFFF"/>
        </w:rPr>
        <w:t xml:space="preserve">reminds me of </w:t>
      </w:r>
      <w:r w:rsidR="00FA471C">
        <w:rPr>
          <w:color w:val="444444"/>
          <w:shd w:val="clear" w:color="auto" w:fill="FFFFFF"/>
        </w:rPr>
        <w:t>semiotics.)</w:t>
      </w:r>
    </w:p>
    <w:p w14:paraId="591B0DC7" w14:textId="4B1F134D" w:rsidR="00B47C46" w:rsidRPr="00FC3B03" w:rsidRDefault="00AA2513" w:rsidP="003F0943">
      <w:pPr>
        <w:spacing w:line="480" w:lineRule="auto"/>
        <w:rPr>
          <w:b/>
          <w:bCs/>
        </w:rPr>
      </w:pPr>
      <w:r w:rsidRPr="00AA2513">
        <w:rPr>
          <w:color w:val="444444"/>
        </w:rPr>
        <w:br/>
      </w:r>
      <w:r w:rsidR="00D07040" w:rsidRPr="004973F0">
        <w:rPr>
          <w:b/>
          <w:bCs/>
        </w:rPr>
        <w:t>Data Set</w:t>
      </w:r>
      <w:r w:rsidR="001E351F" w:rsidRPr="004973F0">
        <w:rPr>
          <w:b/>
          <w:bCs/>
        </w:rPr>
        <w:t xml:space="preserve"> (each bullet point belongs to the respective research question):</w:t>
      </w:r>
    </w:p>
    <w:p w14:paraId="737FFD89" w14:textId="7AAB1B8A" w:rsidR="00B47C46" w:rsidRDefault="006778ED" w:rsidP="003F0943">
      <w:pPr>
        <w:pStyle w:val="ListParagraph"/>
        <w:numPr>
          <w:ilvl w:val="0"/>
          <w:numId w:val="6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If experimental</w:t>
      </w:r>
      <w:r w:rsidR="00684EBD">
        <w:rPr>
          <w:color w:val="444444"/>
          <w:shd w:val="clear" w:color="auto" w:fill="FFFFFF"/>
        </w:rPr>
        <w:t>/quantitative</w:t>
      </w:r>
      <w:r>
        <w:rPr>
          <w:color w:val="444444"/>
          <w:shd w:val="clear" w:color="auto" w:fill="FFFFFF"/>
        </w:rPr>
        <w:t xml:space="preserve">: </w:t>
      </w:r>
      <w:r w:rsidR="00B47C46">
        <w:rPr>
          <w:color w:val="444444"/>
          <w:shd w:val="clear" w:color="auto" w:fill="FFFFFF"/>
        </w:rPr>
        <w:t xml:space="preserve">Potentially find factors relevant in the </w:t>
      </w:r>
      <w:r>
        <w:rPr>
          <w:color w:val="444444"/>
          <w:shd w:val="clear" w:color="auto" w:fill="FFFFFF"/>
        </w:rPr>
        <w:t>Model Minority Stereotype Response Scale?</w:t>
      </w:r>
      <w:r>
        <w:rPr>
          <w:rStyle w:val="FootnoteReference"/>
          <w:color w:val="444444"/>
          <w:shd w:val="clear" w:color="auto" w:fill="FFFFFF"/>
        </w:rPr>
        <w:footnoteReference w:id="5"/>
      </w:r>
      <w:r>
        <w:rPr>
          <w:color w:val="444444"/>
          <w:shd w:val="clear" w:color="auto" w:fill="FFFFFF"/>
        </w:rPr>
        <w:t xml:space="preserve"> (Further </w:t>
      </w:r>
      <w:r w:rsidR="00B53030">
        <w:rPr>
          <w:color w:val="444444"/>
          <w:shd w:val="clear" w:color="auto" w:fill="FFFFFF"/>
        </w:rPr>
        <w:t>clarification</w:t>
      </w:r>
      <w:r>
        <w:rPr>
          <w:color w:val="444444"/>
          <w:shd w:val="clear" w:color="auto" w:fill="FFFFFF"/>
        </w:rPr>
        <w:t xml:space="preserve"> needed</w:t>
      </w:r>
      <w:r w:rsidR="00B53030">
        <w:rPr>
          <w:color w:val="444444"/>
          <w:shd w:val="clear" w:color="auto" w:fill="FFFFFF"/>
        </w:rPr>
        <w:t xml:space="preserve"> on the scale</w:t>
      </w:r>
      <w:r>
        <w:rPr>
          <w:color w:val="444444"/>
          <w:shd w:val="clear" w:color="auto" w:fill="FFFFFF"/>
        </w:rPr>
        <w:t>.)</w:t>
      </w:r>
    </w:p>
    <w:p w14:paraId="0302374F" w14:textId="36FE44E3" w:rsidR="00412B68" w:rsidRPr="00B47C46" w:rsidRDefault="00412B68" w:rsidP="003F0943">
      <w:pPr>
        <w:pStyle w:val="ListParagraph"/>
        <w:numPr>
          <w:ilvl w:val="0"/>
          <w:numId w:val="6"/>
        </w:numPr>
        <w:spacing w:line="480" w:lineRule="auto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If content analysis: </w:t>
      </w:r>
      <w:r w:rsidR="00E142C7">
        <w:rPr>
          <w:color w:val="444444"/>
          <w:shd w:val="clear" w:color="auto" w:fill="FFFFFF"/>
        </w:rPr>
        <w:t>Looking at a variety of college</w:t>
      </w:r>
      <w:r w:rsidR="00DA2A6F">
        <w:rPr>
          <w:color w:val="444444"/>
          <w:shd w:val="clear" w:color="auto" w:fill="FFFFFF"/>
        </w:rPr>
        <w:t>s’</w:t>
      </w:r>
      <w:r w:rsidR="00E142C7">
        <w:rPr>
          <w:color w:val="444444"/>
          <w:shd w:val="clear" w:color="auto" w:fill="FFFFFF"/>
        </w:rPr>
        <w:t xml:space="preserve"> advertising materials, noting representation of Asians and the contexts they occupy (such as student life, academics, </w:t>
      </w:r>
      <w:r w:rsidR="005D1242">
        <w:rPr>
          <w:color w:val="444444"/>
          <w:shd w:val="clear" w:color="auto" w:fill="FFFFFF"/>
        </w:rPr>
        <w:t xml:space="preserve">undergraduate </w:t>
      </w:r>
      <w:r w:rsidR="00E142C7">
        <w:rPr>
          <w:color w:val="444444"/>
          <w:shd w:val="clear" w:color="auto" w:fill="FFFFFF"/>
        </w:rPr>
        <w:t>research, etc.)</w:t>
      </w:r>
    </w:p>
    <w:sectPr w:rsidR="00412B68" w:rsidRPr="00B4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61AE" w14:textId="77777777" w:rsidR="000664CE" w:rsidRDefault="000664CE" w:rsidP="000664CE">
      <w:r>
        <w:separator/>
      </w:r>
    </w:p>
  </w:endnote>
  <w:endnote w:type="continuationSeparator" w:id="0">
    <w:p w14:paraId="37E511B8" w14:textId="77777777" w:rsidR="000664CE" w:rsidRDefault="000664CE" w:rsidP="000664CE">
      <w:r>
        <w:continuationSeparator/>
      </w:r>
    </w:p>
  </w:endnote>
  <w:endnote w:type="continuationNotice" w:id="1">
    <w:p w14:paraId="7B88F8EE" w14:textId="77777777" w:rsidR="0070100D" w:rsidRDefault="00701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1441" w14:textId="77777777" w:rsidR="000664CE" w:rsidRDefault="000664CE" w:rsidP="000664CE">
      <w:r>
        <w:separator/>
      </w:r>
    </w:p>
  </w:footnote>
  <w:footnote w:type="continuationSeparator" w:id="0">
    <w:p w14:paraId="04D0063C" w14:textId="77777777" w:rsidR="000664CE" w:rsidRDefault="000664CE" w:rsidP="000664CE">
      <w:r>
        <w:continuationSeparator/>
      </w:r>
    </w:p>
  </w:footnote>
  <w:footnote w:type="continuationNotice" w:id="1">
    <w:p w14:paraId="174E96C5" w14:textId="77777777" w:rsidR="0070100D" w:rsidRDefault="0070100D"/>
  </w:footnote>
  <w:footnote w:id="2">
    <w:p w14:paraId="34A740C7" w14:textId="736F0C9E" w:rsidR="003338CB" w:rsidRDefault="003338CB" w:rsidP="003338CB">
      <w:r w:rsidRPr="003338CB">
        <w:rPr>
          <w:sz w:val="18"/>
          <w:szCs w:val="18"/>
        </w:rPr>
        <w:footnoteRef/>
      </w:r>
      <w:r w:rsidRPr="003338CB">
        <w:rPr>
          <w:sz w:val="18"/>
          <w:szCs w:val="18"/>
        </w:rPr>
        <w:t xml:space="preserve"> Jessica Walton &amp; Mandy Truong (2023) A review of the model minority myth: understanding the social, educational and health impacts, Ethnic and Racial Studies, 46:3, 391-419, DOI: </w:t>
      </w:r>
      <w:hyperlink r:id="rId1" w:history="1">
        <w:r w:rsidRPr="003338CB">
          <w:rPr>
            <w:rStyle w:val="Hyperlink"/>
            <w:sz w:val="18"/>
            <w:szCs w:val="18"/>
          </w:rPr>
          <w:t>10.1080/01419870.2022.2121170</w:t>
        </w:r>
      </w:hyperlink>
    </w:p>
  </w:footnote>
  <w:footnote w:id="3">
    <w:p w14:paraId="7F6D044B" w14:textId="7773DE45" w:rsidR="000664CE" w:rsidRPr="004F7395" w:rsidRDefault="000664CE" w:rsidP="004F7395">
      <w:pPr>
        <w:shd w:val="clear" w:color="auto" w:fill="FFFFFF"/>
        <w:rPr>
          <w:sz w:val="18"/>
          <w:szCs w:val="18"/>
        </w:rPr>
      </w:pPr>
      <w:r w:rsidRPr="004F7395">
        <w:rPr>
          <w:rStyle w:val="FootnoteReference"/>
          <w:sz w:val="18"/>
          <w:szCs w:val="18"/>
        </w:rPr>
        <w:footnoteRef/>
      </w:r>
      <w:r w:rsidRPr="004F7395">
        <w:rPr>
          <w:sz w:val="18"/>
          <w:szCs w:val="18"/>
        </w:rPr>
        <w:t xml:space="preserve"> </w:t>
      </w:r>
      <w:r w:rsidR="004F7395" w:rsidRPr="004F7395">
        <w:rPr>
          <w:sz w:val="18"/>
          <w:szCs w:val="18"/>
        </w:rPr>
        <w:t>Taylor, C. R., Landreth, S., &amp; Bang, H.-K. (2005). Asian americans in magazine advertising: portrayals of the “model minority.” </w:t>
      </w:r>
      <w:r w:rsidR="004F7395" w:rsidRPr="004F7395">
        <w:rPr>
          <w:i/>
          <w:iCs/>
          <w:sz w:val="18"/>
          <w:szCs w:val="18"/>
        </w:rPr>
        <w:t>Journal of Macromarketing, </w:t>
      </w:r>
      <w:r w:rsidR="004F7395" w:rsidRPr="004F7395">
        <w:rPr>
          <w:sz w:val="18"/>
          <w:szCs w:val="18"/>
        </w:rPr>
        <w:t>25(2), 163–174. https://doi.org/10.1177/0276146705280634</w:t>
      </w:r>
    </w:p>
  </w:footnote>
  <w:footnote w:id="4">
    <w:p w14:paraId="185C7199" w14:textId="4ABE91BE" w:rsidR="00403EA7" w:rsidRDefault="00403EA7">
      <w:pPr>
        <w:pStyle w:val="FootnoteText"/>
      </w:pPr>
      <w:r w:rsidRPr="004F7395">
        <w:rPr>
          <w:rStyle w:val="FootnoteReference"/>
          <w:sz w:val="18"/>
          <w:szCs w:val="18"/>
        </w:rPr>
        <w:footnoteRef/>
      </w:r>
      <w:r w:rsidRPr="004F7395">
        <w:rPr>
          <w:sz w:val="18"/>
          <w:szCs w:val="18"/>
        </w:rPr>
        <w:t xml:space="preserve"> Yoo, J. J. (2020). Does the Model Minority Image Work?: Consumer Responses to the Model Minority Stereotypes in Ads</w:t>
      </w:r>
      <w:r w:rsidRPr="004F7395">
        <w:rPr>
          <w:i/>
          <w:iCs/>
          <w:sz w:val="18"/>
          <w:szCs w:val="18"/>
        </w:rPr>
        <w:t>. Journal of Promotion Management</w:t>
      </w:r>
      <w:r w:rsidRPr="004F7395">
        <w:rPr>
          <w:sz w:val="18"/>
          <w:szCs w:val="18"/>
        </w:rPr>
        <w:t>, 26(6), 911–941. https://doi.org/10.1080/10496491.2020.1745983</w:t>
      </w:r>
    </w:p>
  </w:footnote>
  <w:footnote w:id="5">
    <w:p w14:paraId="553D6CA2" w14:textId="2D759CEA" w:rsidR="006778ED" w:rsidRDefault="006778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78ED">
        <w:rPr>
          <w:sz w:val="18"/>
          <w:szCs w:val="18"/>
        </w:rPr>
        <w:t>Suh, H. N., Rice, K. G., &amp; Osborne, A. (2023). Development and Validation of the Model Minority Stereotype-Response Scale. </w:t>
      </w:r>
      <w:r w:rsidRPr="00C10D9D">
        <w:rPr>
          <w:i/>
          <w:iCs/>
          <w:sz w:val="18"/>
          <w:szCs w:val="18"/>
        </w:rPr>
        <w:t>The Counseling Psychologist,</w:t>
      </w:r>
      <w:r w:rsidRPr="006778ED">
        <w:rPr>
          <w:sz w:val="18"/>
          <w:szCs w:val="18"/>
        </w:rPr>
        <w:t> 0(0). </w:t>
      </w:r>
      <w:hyperlink r:id="rId2" w:history="1">
        <w:r w:rsidRPr="006778ED">
          <w:rPr>
            <w:rStyle w:val="Hyperlink"/>
            <w:sz w:val="18"/>
            <w:szCs w:val="18"/>
          </w:rPr>
          <w:t>https://doi.org/10.1177/00110000231197687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D64"/>
    <w:multiLevelType w:val="hybridMultilevel"/>
    <w:tmpl w:val="501C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A86"/>
    <w:multiLevelType w:val="hybridMultilevel"/>
    <w:tmpl w:val="9C9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CA2"/>
    <w:multiLevelType w:val="multilevel"/>
    <w:tmpl w:val="1572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D83"/>
    <w:multiLevelType w:val="hybridMultilevel"/>
    <w:tmpl w:val="BEEC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23A9"/>
    <w:multiLevelType w:val="hybridMultilevel"/>
    <w:tmpl w:val="F36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F4C88"/>
    <w:multiLevelType w:val="hybridMultilevel"/>
    <w:tmpl w:val="6EB2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227D"/>
    <w:multiLevelType w:val="hybridMultilevel"/>
    <w:tmpl w:val="9A78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05A0"/>
    <w:multiLevelType w:val="hybridMultilevel"/>
    <w:tmpl w:val="A46A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8985">
    <w:abstractNumId w:val="5"/>
  </w:num>
  <w:num w:numId="2" w16cid:durableId="200243510">
    <w:abstractNumId w:val="3"/>
  </w:num>
  <w:num w:numId="3" w16cid:durableId="878780644">
    <w:abstractNumId w:val="1"/>
  </w:num>
  <w:num w:numId="4" w16cid:durableId="969091891">
    <w:abstractNumId w:val="4"/>
  </w:num>
  <w:num w:numId="5" w16cid:durableId="1994328339">
    <w:abstractNumId w:val="7"/>
  </w:num>
  <w:num w:numId="6" w16cid:durableId="407268935">
    <w:abstractNumId w:val="6"/>
  </w:num>
  <w:num w:numId="7" w16cid:durableId="686098272">
    <w:abstractNumId w:val="2"/>
  </w:num>
  <w:num w:numId="8" w16cid:durableId="99518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NDC1MDazMDS1NDZQ0lEKTi0uzszPAykwrQUAqe05sSwAAAA="/>
  </w:docVars>
  <w:rsids>
    <w:rsidRoot w:val="00AA2513"/>
    <w:rsid w:val="00026E1A"/>
    <w:rsid w:val="00042220"/>
    <w:rsid w:val="000436BA"/>
    <w:rsid w:val="000664CE"/>
    <w:rsid w:val="000949EB"/>
    <w:rsid w:val="000A6D97"/>
    <w:rsid w:val="000B70B6"/>
    <w:rsid w:val="000C4832"/>
    <w:rsid w:val="000F39FC"/>
    <w:rsid w:val="001109B3"/>
    <w:rsid w:val="001727F7"/>
    <w:rsid w:val="00187080"/>
    <w:rsid w:val="00196F6A"/>
    <w:rsid w:val="001B439A"/>
    <w:rsid w:val="001B6770"/>
    <w:rsid w:val="001E351F"/>
    <w:rsid w:val="001F0F5B"/>
    <w:rsid w:val="001F544F"/>
    <w:rsid w:val="00220905"/>
    <w:rsid w:val="00264386"/>
    <w:rsid w:val="0027605B"/>
    <w:rsid w:val="002C581B"/>
    <w:rsid w:val="002D4317"/>
    <w:rsid w:val="002E2639"/>
    <w:rsid w:val="002E5582"/>
    <w:rsid w:val="002E60AD"/>
    <w:rsid w:val="002E628A"/>
    <w:rsid w:val="002F5176"/>
    <w:rsid w:val="00303F9B"/>
    <w:rsid w:val="003338CB"/>
    <w:rsid w:val="00355C63"/>
    <w:rsid w:val="0037384F"/>
    <w:rsid w:val="003B0E7B"/>
    <w:rsid w:val="003E22FC"/>
    <w:rsid w:val="003E45FE"/>
    <w:rsid w:val="003F0943"/>
    <w:rsid w:val="00401D27"/>
    <w:rsid w:val="00403EA7"/>
    <w:rsid w:val="00412B68"/>
    <w:rsid w:val="00467181"/>
    <w:rsid w:val="004973F0"/>
    <w:rsid w:val="004F7395"/>
    <w:rsid w:val="00513E57"/>
    <w:rsid w:val="00523C94"/>
    <w:rsid w:val="00543745"/>
    <w:rsid w:val="00565162"/>
    <w:rsid w:val="005A4F6A"/>
    <w:rsid w:val="005A7C03"/>
    <w:rsid w:val="005D1242"/>
    <w:rsid w:val="005F58C8"/>
    <w:rsid w:val="00601EC1"/>
    <w:rsid w:val="006218B4"/>
    <w:rsid w:val="00626CDE"/>
    <w:rsid w:val="006374B9"/>
    <w:rsid w:val="006437AF"/>
    <w:rsid w:val="00664A27"/>
    <w:rsid w:val="006778ED"/>
    <w:rsid w:val="00684EBD"/>
    <w:rsid w:val="00692539"/>
    <w:rsid w:val="00696107"/>
    <w:rsid w:val="006C5266"/>
    <w:rsid w:val="006E73D8"/>
    <w:rsid w:val="0070100D"/>
    <w:rsid w:val="0072276C"/>
    <w:rsid w:val="00731E19"/>
    <w:rsid w:val="00735A58"/>
    <w:rsid w:val="00743636"/>
    <w:rsid w:val="00774E64"/>
    <w:rsid w:val="00796830"/>
    <w:rsid w:val="007B611C"/>
    <w:rsid w:val="007C1F62"/>
    <w:rsid w:val="007D485C"/>
    <w:rsid w:val="007F39B4"/>
    <w:rsid w:val="008022B6"/>
    <w:rsid w:val="00823342"/>
    <w:rsid w:val="008273B2"/>
    <w:rsid w:val="00837462"/>
    <w:rsid w:val="008408F3"/>
    <w:rsid w:val="00852FE5"/>
    <w:rsid w:val="0085387D"/>
    <w:rsid w:val="008538A6"/>
    <w:rsid w:val="008561BF"/>
    <w:rsid w:val="00870612"/>
    <w:rsid w:val="008C00A7"/>
    <w:rsid w:val="008D4C7E"/>
    <w:rsid w:val="00900E7E"/>
    <w:rsid w:val="009126A4"/>
    <w:rsid w:val="00921B65"/>
    <w:rsid w:val="009336CD"/>
    <w:rsid w:val="00944E82"/>
    <w:rsid w:val="00964F94"/>
    <w:rsid w:val="009755B7"/>
    <w:rsid w:val="0098071D"/>
    <w:rsid w:val="009A78E0"/>
    <w:rsid w:val="009E0D61"/>
    <w:rsid w:val="009F4071"/>
    <w:rsid w:val="009F592E"/>
    <w:rsid w:val="00A0007F"/>
    <w:rsid w:val="00A109E8"/>
    <w:rsid w:val="00A13D3C"/>
    <w:rsid w:val="00A15BB0"/>
    <w:rsid w:val="00A276C6"/>
    <w:rsid w:val="00A34A70"/>
    <w:rsid w:val="00A6028C"/>
    <w:rsid w:val="00AA2513"/>
    <w:rsid w:val="00AC58CD"/>
    <w:rsid w:val="00AD657C"/>
    <w:rsid w:val="00AD75CF"/>
    <w:rsid w:val="00AF10B0"/>
    <w:rsid w:val="00B0612B"/>
    <w:rsid w:val="00B142CA"/>
    <w:rsid w:val="00B34882"/>
    <w:rsid w:val="00B47C46"/>
    <w:rsid w:val="00B53030"/>
    <w:rsid w:val="00B827EA"/>
    <w:rsid w:val="00BC2D2D"/>
    <w:rsid w:val="00C10D9D"/>
    <w:rsid w:val="00C42C80"/>
    <w:rsid w:val="00C512F9"/>
    <w:rsid w:val="00C67B40"/>
    <w:rsid w:val="00C86FE3"/>
    <w:rsid w:val="00CC19C1"/>
    <w:rsid w:val="00D07040"/>
    <w:rsid w:val="00D20934"/>
    <w:rsid w:val="00D26AD2"/>
    <w:rsid w:val="00D95769"/>
    <w:rsid w:val="00DA2A6F"/>
    <w:rsid w:val="00DD63D1"/>
    <w:rsid w:val="00DF00F2"/>
    <w:rsid w:val="00E142C7"/>
    <w:rsid w:val="00E76D77"/>
    <w:rsid w:val="00E90F63"/>
    <w:rsid w:val="00EA7948"/>
    <w:rsid w:val="00EB13BE"/>
    <w:rsid w:val="00F1355E"/>
    <w:rsid w:val="00F15535"/>
    <w:rsid w:val="00F2642A"/>
    <w:rsid w:val="00F53E62"/>
    <w:rsid w:val="00F60F7D"/>
    <w:rsid w:val="00F66E87"/>
    <w:rsid w:val="00F86E85"/>
    <w:rsid w:val="00FA0CE9"/>
    <w:rsid w:val="00FA471C"/>
    <w:rsid w:val="00FB696E"/>
    <w:rsid w:val="00FB725D"/>
    <w:rsid w:val="00FC3B03"/>
    <w:rsid w:val="00FD7D06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AF650D"/>
  <w15:chartTrackingRefBased/>
  <w15:docId w15:val="{D5D0C8E6-597C-4D8A-AA53-FB66A4BD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6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4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4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4CE"/>
    <w:rPr>
      <w:color w:val="0000FF"/>
      <w:u w:val="single"/>
    </w:rPr>
  </w:style>
  <w:style w:type="character" w:customStyle="1" w:styleId="nlmstring-name">
    <w:name w:val="nlm_string-name"/>
    <w:basedOn w:val="DefaultParagraphFont"/>
    <w:rsid w:val="000664CE"/>
  </w:style>
  <w:style w:type="character" w:customStyle="1" w:styleId="journalname">
    <w:name w:val="journalname"/>
    <w:basedOn w:val="DefaultParagraphFont"/>
    <w:rsid w:val="000664CE"/>
  </w:style>
  <w:style w:type="character" w:customStyle="1" w:styleId="year">
    <w:name w:val="year"/>
    <w:basedOn w:val="DefaultParagraphFont"/>
    <w:rsid w:val="000664CE"/>
  </w:style>
  <w:style w:type="character" w:customStyle="1" w:styleId="volume">
    <w:name w:val="volume"/>
    <w:basedOn w:val="DefaultParagraphFont"/>
    <w:rsid w:val="000664CE"/>
  </w:style>
  <w:style w:type="character" w:customStyle="1" w:styleId="issue">
    <w:name w:val="issue"/>
    <w:basedOn w:val="DefaultParagraphFont"/>
    <w:rsid w:val="000664CE"/>
  </w:style>
  <w:style w:type="character" w:customStyle="1" w:styleId="page">
    <w:name w:val="page"/>
    <w:basedOn w:val="DefaultParagraphFont"/>
    <w:rsid w:val="000664CE"/>
  </w:style>
  <w:style w:type="paragraph" w:styleId="ListParagraph">
    <w:name w:val="List Paragraph"/>
    <w:basedOn w:val="Normal"/>
    <w:uiPriority w:val="34"/>
    <w:qFormat/>
    <w:rsid w:val="00796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F3"/>
  </w:style>
  <w:style w:type="paragraph" w:styleId="Footer">
    <w:name w:val="footer"/>
    <w:basedOn w:val="Normal"/>
    <w:link w:val="FooterChar"/>
    <w:uiPriority w:val="99"/>
    <w:unhideWhenUsed/>
    <w:rsid w:val="0084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F3"/>
  </w:style>
  <w:style w:type="paragraph" w:styleId="EndnoteText">
    <w:name w:val="endnote text"/>
    <w:basedOn w:val="Normal"/>
    <w:link w:val="EndnoteTextChar"/>
    <w:uiPriority w:val="99"/>
    <w:semiHidden/>
    <w:unhideWhenUsed/>
    <w:rsid w:val="006778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8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78ED"/>
    <w:rPr>
      <w:vertAlign w:val="superscript"/>
    </w:rPr>
  </w:style>
  <w:style w:type="character" w:customStyle="1" w:styleId="authors">
    <w:name w:val="authors"/>
    <w:basedOn w:val="DefaultParagraphFont"/>
    <w:rsid w:val="003338CB"/>
  </w:style>
  <w:style w:type="character" w:customStyle="1" w:styleId="Date1">
    <w:name w:val="Date1"/>
    <w:basedOn w:val="DefaultParagraphFont"/>
    <w:rsid w:val="003338CB"/>
  </w:style>
  <w:style w:type="character" w:customStyle="1" w:styleId="arttitle">
    <w:name w:val="art_title"/>
    <w:basedOn w:val="DefaultParagraphFont"/>
    <w:rsid w:val="003338CB"/>
  </w:style>
  <w:style w:type="character" w:customStyle="1" w:styleId="serialtitle">
    <w:name w:val="serial_title"/>
    <w:basedOn w:val="DefaultParagraphFont"/>
    <w:rsid w:val="003338CB"/>
  </w:style>
  <w:style w:type="character" w:customStyle="1" w:styleId="volumeissue">
    <w:name w:val="volume_issue"/>
    <w:basedOn w:val="DefaultParagraphFont"/>
    <w:rsid w:val="003338CB"/>
  </w:style>
  <w:style w:type="character" w:customStyle="1" w:styleId="pagerange">
    <w:name w:val="page_range"/>
    <w:basedOn w:val="DefaultParagraphFont"/>
    <w:rsid w:val="003338CB"/>
  </w:style>
  <w:style w:type="character" w:customStyle="1" w:styleId="doilink">
    <w:name w:val="doi_link"/>
    <w:basedOn w:val="DefaultParagraphFont"/>
    <w:rsid w:val="0033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177/00110000231197687" TargetMode="External"/><Relationship Id="rId1" Type="http://schemas.openxmlformats.org/officeDocument/2006/relationships/hyperlink" Target="https://doi.org/10.1080/01419870.2022.212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2F81-5E13-47EE-9B34-B5A326BD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Chandler</dc:creator>
  <cp:keywords/>
  <dc:description/>
  <cp:lastModifiedBy>Elizabeth Chandler</cp:lastModifiedBy>
  <cp:revision>174</cp:revision>
  <dcterms:created xsi:type="dcterms:W3CDTF">2023-09-12T04:50:00Z</dcterms:created>
  <dcterms:modified xsi:type="dcterms:W3CDTF">2023-09-12T16:58:00Z</dcterms:modified>
</cp:coreProperties>
</file>