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A16F" w14:textId="03356D6A" w:rsidR="00F35C93" w:rsidRPr="00352D03" w:rsidRDefault="00794098" w:rsidP="00352D03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Quentin Tarantino</w:t>
      </w:r>
    </w:p>
    <w:p w14:paraId="39F557E4" w14:textId="0C32F0F2" w:rsidR="00F35C93" w:rsidRPr="00352D03" w:rsidRDefault="00F35C93" w:rsidP="00352D03">
      <w:pPr>
        <w:rPr>
          <w:rFonts w:ascii="Times New Roman" w:hAnsi="Times New Roman" w:cs="Times New Roman"/>
          <w:lang w:val="pt-BR"/>
        </w:rPr>
      </w:pPr>
      <w:r w:rsidRPr="00352D03">
        <w:rPr>
          <w:rFonts w:ascii="Times New Roman" w:hAnsi="Times New Roman" w:cs="Times New Roman"/>
          <w:lang w:val="pt-BR"/>
        </w:rPr>
        <w:t>COM 416</w:t>
      </w:r>
      <w:r w:rsidR="00794098">
        <w:rPr>
          <w:rFonts w:ascii="Times New Roman" w:hAnsi="Times New Roman" w:cs="Times New Roman"/>
          <w:lang w:val="pt-BR"/>
        </w:rPr>
        <w:t xml:space="preserve"> | Dr. Carroll</w:t>
      </w:r>
    </w:p>
    <w:p w14:paraId="0935E79A" w14:textId="77777777" w:rsidR="00352D03" w:rsidRPr="00794098" w:rsidRDefault="00352D03" w:rsidP="00352D03">
      <w:pPr>
        <w:rPr>
          <w:rFonts w:ascii="Times New Roman" w:hAnsi="Times New Roman" w:cs="Times New Roman"/>
          <w:lang w:val="pt-BR"/>
        </w:rPr>
      </w:pPr>
    </w:p>
    <w:p w14:paraId="47E24522" w14:textId="43B81CCE" w:rsidR="00F35C93" w:rsidRPr="00352D03" w:rsidRDefault="00F35C93" w:rsidP="00352D03">
      <w:pPr>
        <w:rPr>
          <w:rFonts w:ascii="Times New Roman" w:hAnsi="Times New Roman" w:cs="Times New Roman"/>
          <w:b/>
          <w:bCs/>
        </w:rPr>
      </w:pPr>
      <w:r w:rsidRPr="00352D03">
        <w:rPr>
          <w:rFonts w:ascii="Times New Roman" w:hAnsi="Times New Roman" w:cs="Times New Roman"/>
          <w:b/>
          <w:bCs/>
        </w:rPr>
        <w:t>Law Paper Bibliography</w:t>
      </w:r>
    </w:p>
    <w:p w14:paraId="25C5F372" w14:textId="77777777" w:rsidR="00352D03" w:rsidRDefault="00352D03" w:rsidP="00352D03">
      <w:pPr>
        <w:rPr>
          <w:rFonts w:ascii="Times New Roman" w:hAnsi="Times New Roman" w:cs="Times New Roman"/>
          <w:b/>
          <w:bCs/>
        </w:rPr>
      </w:pPr>
    </w:p>
    <w:p w14:paraId="0B56E87E" w14:textId="7402AD79" w:rsidR="00F35C93" w:rsidRP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  <w:b/>
          <w:bCs/>
        </w:rPr>
        <w:t>Style Used:</w:t>
      </w:r>
      <w:r w:rsidRPr="00F35C93">
        <w:rPr>
          <w:rFonts w:ascii="Times New Roman" w:hAnsi="Times New Roman" w:cs="Times New Roman"/>
        </w:rPr>
        <w:t xml:space="preserve"> MLA</w:t>
      </w:r>
    </w:p>
    <w:p w14:paraId="7AF66A53" w14:textId="77777777" w:rsidR="00352D03" w:rsidRDefault="00352D03" w:rsidP="00352D03">
      <w:pPr>
        <w:rPr>
          <w:rFonts w:ascii="Times New Roman" w:hAnsi="Times New Roman" w:cs="Times New Roman"/>
          <w:b/>
          <w:bCs/>
        </w:rPr>
      </w:pPr>
    </w:p>
    <w:p w14:paraId="0C0FCF20" w14:textId="361912E3" w:rsidR="00F35C93" w:rsidRPr="00F35C93" w:rsidRDefault="00F35C93" w:rsidP="00352D03">
      <w:pPr>
        <w:rPr>
          <w:rFonts w:ascii="Times New Roman" w:hAnsi="Times New Roman" w:cs="Times New Roman"/>
          <w:b/>
          <w:bCs/>
        </w:rPr>
      </w:pPr>
      <w:r w:rsidRPr="00F35C93">
        <w:rPr>
          <w:rFonts w:ascii="Times New Roman" w:hAnsi="Times New Roman" w:cs="Times New Roman"/>
          <w:b/>
          <w:bCs/>
        </w:rPr>
        <w:t xml:space="preserve">Paper title </w:t>
      </w:r>
      <w:r w:rsidR="002751C8">
        <w:rPr>
          <w:rFonts w:ascii="Times New Roman" w:hAnsi="Times New Roman" w:cs="Times New Roman"/>
          <w:b/>
          <w:bCs/>
        </w:rPr>
        <w:t>(</w:t>
      </w:r>
      <w:r w:rsidRPr="00F35C93">
        <w:rPr>
          <w:rFonts w:ascii="Times New Roman" w:hAnsi="Times New Roman" w:cs="Times New Roman"/>
          <w:b/>
          <w:bCs/>
        </w:rPr>
        <w:t>and topic</w:t>
      </w:r>
      <w:r w:rsidR="002751C8">
        <w:rPr>
          <w:rFonts w:ascii="Times New Roman" w:hAnsi="Times New Roman" w:cs="Times New Roman"/>
          <w:b/>
          <w:bCs/>
        </w:rPr>
        <w:t>)</w:t>
      </w:r>
      <w:r w:rsidRPr="00F35C93">
        <w:rPr>
          <w:rFonts w:ascii="Times New Roman" w:hAnsi="Times New Roman" w:cs="Times New Roman"/>
          <w:b/>
          <w:bCs/>
        </w:rPr>
        <w:t>:</w:t>
      </w:r>
    </w:p>
    <w:p w14:paraId="2F75E923" w14:textId="72815285" w:rsidR="00F35C93" w:rsidRPr="00F35C93" w:rsidRDefault="00794098" w:rsidP="00352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 your right hand and shut your mouth: Censorship of public university faculty seeking to serve as expert witnesses in court trials</w:t>
      </w:r>
    </w:p>
    <w:p w14:paraId="45ED333D" w14:textId="77777777" w:rsidR="00352D03" w:rsidRDefault="00352D03" w:rsidP="00352D03">
      <w:pPr>
        <w:rPr>
          <w:rFonts w:ascii="Times New Roman" w:hAnsi="Times New Roman" w:cs="Times New Roman"/>
        </w:rPr>
      </w:pPr>
    </w:p>
    <w:p w14:paraId="0DEAF02D" w14:textId="2FBAF43D" w:rsidR="00F35C93" w:rsidRDefault="00F35C93" w:rsidP="00352D03">
      <w:pPr>
        <w:rPr>
          <w:rFonts w:ascii="Times New Roman" w:hAnsi="Times New Roman" w:cs="Times New Roman"/>
          <w:b/>
          <w:bCs/>
        </w:rPr>
      </w:pPr>
      <w:r w:rsidRPr="00F35C93">
        <w:rPr>
          <w:rFonts w:ascii="Times New Roman" w:hAnsi="Times New Roman" w:cs="Times New Roman"/>
          <w:b/>
          <w:bCs/>
        </w:rPr>
        <w:t>Case Documentation</w:t>
      </w:r>
      <w:r w:rsidR="00352D03">
        <w:rPr>
          <w:rFonts w:ascii="Times New Roman" w:hAnsi="Times New Roman" w:cs="Times New Roman"/>
          <w:b/>
          <w:bCs/>
        </w:rPr>
        <w:t xml:space="preserve"> (primary source)</w:t>
      </w:r>
      <w:r w:rsidRPr="00F35C93">
        <w:rPr>
          <w:rFonts w:ascii="Times New Roman" w:hAnsi="Times New Roman" w:cs="Times New Roman"/>
          <w:b/>
          <w:bCs/>
        </w:rPr>
        <w:t>:</w:t>
      </w:r>
    </w:p>
    <w:p w14:paraId="72ACBD07" w14:textId="77777777" w:rsidR="00352D03" w:rsidRPr="00F35C93" w:rsidRDefault="00352D03" w:rsidP="00352D03">
      <w:pPr>
        <w:rPr>
          <w:rFonts w:ascii="Times New Roman" w:hAnsi="Times New Roman" w:cs="Times New Roman"/>
          <w:b/>
          <w:bCs/>
        </w:rPr>
      </w:pPr>
    </w:p>
    <w:p w14:paraId="4D57F5F5" w14:textId="77777777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  <w:i/>
          <w:iCs/>
        </w:rPr>
        <w:t>Sharon Wright Austin et al. v. University of Florida Board of Trustees et al</w:t>
      </w:r>
      <w:r w:rsidRPr="00F35C93">
        <w:rPr>
          <w:rFonts w:ascii="Times New Roman" w:hAnsi="Times New Roman" w:cs="Times New Roman"/>
        </w:rPr>
        <w:t xml:space="preserve">. United States </w:t>
      </w:r>
    </w:p>
    <w:p w14:paraId="08FD5DEE" w14:textId="2CF2EBE7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>District Court Northern District of Florida</w:t>
      </w:r>
      <w:r>
        <w:rPr>
          <w:rFonts w:ascii="Times New Roman" w:hAnsi="Times New Roman" w:cs="Times New Roman"/>
        </w:rPr>
        <w:t xml:space="preserve">. 1 Jan. </w:t>
      </w:r>
      <w:r w:rsidRPr="00F35C93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. Accessed through </w:t>
      </w:r>
      <w:proofErr w:type="spellStart"/>
      <w:r>
        <w:rPr>
          <w:rFonts w:ascii="Times New Roman" w:hAnsi="Times New Roman" w:cs="Times New Roman"/>
        </w:rPr>
        <w:t>Govinfo</w:t>
      </w:r>
      <w:proofErr w:type="spellEnd"/>
      <w:r>
        <w:rPr>
          <w:rFonts w:ascii="Times New Roman" w:hAnsi="Times New Roman" w:cs="Times New Roman"/>
        </w:rPr>
        <w:t>, 11 Feb. 2022.</w:t>
      </w:r>
    </w:p>
    <w:p w14:paraId="7E50C658" w14:textId="77777777" w:rsidR="00352D03" w:rsidRPr="00F35C93" w:rsidRDefault="00352D03" w:rsidP="00352D03">
      <w:pPr>
        <w:ind w:left="720"/>
        <w:rPr>
          <w:rFonts w:ascii="Times New Roman" w:hAnsi="Times New Roman" w:cs="Times New Roman"/>
        </w:rPr>
      </w:pPr>
    </w:p>
    <w:p w14:paraId="3EE25617" w14:textId="3DA87992" w:rsidR="00F35C93" w:rsidRDefault="00F35C93" w:rsidP="00352D03">
      <w:pPr>
        <w:rPr>
          <w:rFonts w:ascii="Times New Roman" w:hAnsi="Times New Roman" w:cs="Times New Roman"/>
          <w:b/>
          <w:bCs/>
        </w:rPr>
      </w:pPr>
      <w:r w:rsidRPr="00F35C93">
        <w:rPr>
          <w:rFonts w:ascii="Times New Roman" w:hAnsi="Times New Roman" w:cs="Times New Roman"/>
          <w:b/>
          <w:bCs/>
        </w:rPr>
        <w:t>Law Journal Sources</w:t>
      </w:r>
      <w:r w:rsidR="00352D03">
        <w:rPr>
          <w:rFonts w:ascii="Times New Roman" w:hAnsi="Times New Roman" w:cs="Times New Roman"/>
          <w:b/>
          <w:bCs/>
        </w:rPr>
        <w:t xml:space="preserve"> (secondary sources)</w:t>
      </w:r>
      <w:r w:rsidRPr="00F35C93">
        <w:rPr>
          <w:rFonts w:ascii="Times New Roman" w:hAnsi="Times New Roman" w:cs="Times New Roman"/>
          <w:b/>
          <w:bCs/>
        </w:rPr>
        <w:t>:</w:t>
      </w:r>
    </w:p>
    <w:p w14:paraId="605BCF36" w14:textId="77777777" w:rsidR="00352D03" w:rsidRDefault="00352D03" w:rsidP="00352D03">
      <w:pPr>
        <w:rPr>
          <w:rFonts w:ascii="Times New Roman" w:hAnsi="Times New Roman" w:cs="Times New Roman"/>
          <w:b/>
          <w:bCs/>
        </w:rPr>
      </w:pPr>
    </w:p>
    <w:p w14:paraId="23E236CB" w14:textId="77777777" w:rsidR="00F35C93" w:rsidRDefault="00F35C93" w:rsidP="00352D0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Habib, Hilary. “Academic Freedom and the First Amendment in the Garcetti Era.” </w:t>
      </w:r>
      <w:r>
        <w:rPr>
          <w:rFonts w:ascii="Times New Roman" w:hAnsi="Times New Roman" w:cs="Times New Roman"/>
          <w:i/>
          <w:iCs/>
        </w:rPr>
        <w:t xml:space="preserve">Southern </w:t>
      </w:r>
    </w:p>
    <w:p w14:paraId="7E88CEE4" w14:textId="6BE6F8BC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California Interdisciplinary Law Journal</w:t>
      </w:r>
      <w:proofErr w:type="gramStart"/>
      <w:r>
        <w:rPr>
          <w:rFonts w:ascii="Times New Roman" w:hAnsi="Times New Roman" w:cs="Times New Roman"/>
        </w:rPr>
        <w:t>, ,</w:t>
      </w:r>
      <w:proofErr w:type="gramEnd"/>
      <w:r>
        <w:rPr>
          <w:rFonts w:ascii="Times New Roman" w:hAnsi="Times New Roman" w:cs="Times New Roman"/>
        </w:rPr>
        <w:t xml:space="preserve"> v. 22, 509-543. Accessed through Westlaw, 15 February 2022.</w:t>
      </w:r>
    </w:p>
    <w:p w14:paraId="30F8716B" w14:textId="77777777" w:rsidR="00352D03" w:rsidRPr="00F35C93" w:rsidRDefault="00352D03" w:rsidP="00352D03">
      <w:pPr>
        <w:ind w:left="720"/>
        <w:rPr>
          <w:rFonts w:ascii="Times New Roman" w:hAnsi="Times New Roman" w:cs="Times New Roman"/>
        </w:rPr>
      </w:pPr>
    </w:p>
    <w:p w14:paraId="0CAB2EDD" w14:textId="347B701D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Harrington, Peter J. “Faculty </w:t>
      </w:r>
      <w:r>
        <w:rPr>
          <w:rFonts w:ascii="Times New Roman" w:hAnsi="Times New Roman" w:cs="Times New Roman"/>
        </w:rPr>
        <w:t>C</w:t>
      </w:r>
      <w:r w:rsidRPr="00F35C93">
        <w:rPr>
          <w:rFonts w:ascii="Times New Roman" w:hAnsi="Times New Roman" w:cs="Times New Roman"/>
        </w:rPr>
        <w:t xml:space="preserve">onflicts of </w:t>
      </w:r>
      <w:r>
        <w:rPr>
          <w:rFonts w:ascii="Times New Roman" w:hAnsi="Times New Roman" w:cs="Times New Roman"/>
        </w:rPr>
        <w:t>I</w:t>
      </w:r>
      <w:r w:rsidRPr="00F35C93">
        <w:rPr>
          <w:rFonts w:ascii="Times New Roman" w:hAnsi="Times New Roman" w:cs="Times New Roman"/>
        </w:rPr>
        <w:t xml:space="preserve">nterest in an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ge of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E</w:t>
      </w:r>
      <w:r w:rsidRPr="00F35C93">
        <w:rPr>
          <w:rFonts w:ascii="Times New Roman" w:hAnsi="Times New Roman" w:cs="Times New Roman"/>
        </w:rPr>
        <w:t xml:space="preserve">ntrepreneurialism: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n </w:t>
      </w:r>
    </w:p>
    <w:p w14:paraId="1FCCBE3F" w14:textId="5E50D9C8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nalysis of the </w:t>
      </w: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roblem, the </w:t>
      </w:r>
      <w:r>
        <w:rPr>
          <w:rFonts w:ascii="Times New Roman" w:hAnsi="Times New Roman" w:cs="Times New Roman"/>
        </w:rPr>
        <w:t>L</w:t>
      </w:r>
      <w:r w:rsidRPr="00F35C93">
        <w:rPr>
          <w:rFonts w:ascii="Times New Roman" w:hAnsi="Times New Roman" w:cs="Times New Roman"/>
        </w:rPr>
        <w:t xml:space="preserve">aw and </w:t>
      </w:r>
      <w:r>
        <w:rPr>
          <w:rFonts w:ascii="Times New Roman" w:hAnsi="Times New Roman" w:cs="Times New Roman"/>
        </w:rPr>
        <w:t>S</w:t>
      </w:r>
      <w:r w:rsidRPr="00F35C93">
        <w:rPr>
          <w:rFonts w:ascii="Times New Roman" w:hAnsi="Times New Roman" w:cs="Times New Roman"/>
        </w:rPr>
        <w:t xml:space="preserve">elected </w:t>
      </w:r>
      <w:r>
        <w:rPr>
          <w:rFonts w:ascii="Times New Roman" w:hAnsi="Times New Roman" w:cs="Times New Roman"/>
        </w:rPr>
        <w:t>U</w:t>
      </w:r>
      <w:r w:rsidRPr="00F35C93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olicies.” </w:t>
      </w:r>
      <w:r w:rsidRPr="00F35C93">
        <w:rPr>
          <w:rFonts w:ascii="Times New Roman" w:hAnsi="Times New Roman" w:cs="Times New Roman"/>
          <w:i/>
          <w:iCs/>
        </w:rPr>
        <w:t xml:space="preserve">Journal of College and University Law, </w:t>
      </w:r>
      <w:r w:rsidRPr="00F35C93">
        <w:rPr>
          <w:rFonts w:ascii="Times New Roman" w:hAnsi="Times New Roman" w:cs="Times New Roman"/>
        </w:rPr>
        <w:t>2001,</w:t>
      </w:r>
      <w:r>
        <w:rPr>
          <w:rFonts w:ascii="Times New Roman" w:hAnsi="Times New Roman" w:cs="Times New Roman"/>
        </w:rPr>
        <w:t xml:space="preserve"> v. 27,</w:t>
      </w:r>
      <w:r w:rsidRPr="00F35C93">
        <w:rPr>
          <w:rFonts w:ascii="Times New Roman" w:hAnsi="Times New Roman" w:cs="Times New Roman"/>
        </w:rPr>
        <w:t xml:space="preserve"> </w:t>
      </w:r>
      <w:proofErr w:type="spellStart"/>
      <w:r w:rsidRPr="00F35C93">
        <w:rPr>
          <w:rFonts w:ascii="Times New Roman" w:hAnsi="Times New Roman" w:cs="Times New Roman"/>
        </w:rPr>
        <w:t>pps</w:t>
      </w:r>
      <w:proofErr w:type="spellEnd"/>
      <w:r w:rsidRPr="00F35C93">
        <w:rPr>
          <w:rFonts w:ascii="Times New Roman" w:hAnsi="Times New Roman" w:cs="Times New Roman"/>
        </w:rPr>
        <w:t>. 775-831.</w:t>
      </w:r>
      <w:r>
        <w:rPr>
          <w:rFonts w:ascii="Times New Roman" w:hAnsi="Times New Roman" w:cs="Times New Roman"/>
        </w:rPr>
        <w:t xml:space="preserve"> Accessed through Westlaw, 17 February 2022.</w:t>
      </w:r>
    </w:p>
    <w:p w14:paraId="5EBFA3BF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1619D4A0" w14:textId="15BD399D" w:rsidR="00F35C93" w:rsidRDefault="00F35C93" w:rsidP="00352D03">
      <w:pPr>
        <w:rPr>
          <w:rFonts w:ascii="Times New Roman" w:hAnsi="Times New Roman" w:cs="Times New Roman"/>
        </w:rPr>
      </w:pPr>
      <w:proofErr w:type="spellStart"/>
      <w:r w:rsidRPr="00F35C93">
        <w:rPr>
          <w:rFonts w:ascii="Times New Roman" w:hAnsi="Times New Roman" w:cs="Times New Roman"/>
        </w:rPr>
        <w:t>Hiers</w:t>
      </w:r>
      <w:proofErr w:type="spellEnd"/>
      <w:r w:rsidRPr="00F35C93">
        <w:rPr>
          <w:rFonts w:ascii="Times New Roman" w:hAnsi="Times New Roman" w:cs="Times New Roman"/>
        </w:rPr>
        <w:t xml:space="preserve">, Richard H. “Institutional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reedom vs.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aculty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reedom in </w:t>
      </w: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ublic </w:t>
      </w:r>
    </w:p>
    <w:p w14:paraId="45F936C9" w14:textId="78F9CB46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35C93">
        <w:rPr>
          <w:rFonts w:ascii="Times New Roman" w:hAnsi="Times New Roman" w:cs="Times New Roman"/>
        </w:rPr>
        <w:t xml:space="preserve">olleges and </w:t>
      </w:r>
      <w:r>
        <w:rPr>
          <w:rFonts w:ascii="Times New Roman" w:hAnsi="Times New Roman" w:cs="Times New Roman"/>
        </w:rPr>
        <w:t>U</w:t>
      </w:r>
      <w:r w:rsidRPr="00F35C93">
        <w:rPr>
          <w:rFonts w:ascii="Times New Roman" w:hAnsi="Times New Roman" w:cs="Times New Roman"/>
        </w:rPr>
        <w:t xml:space="preserve">niversities: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F35C93">
        <w:rPr>
          <w:rFonts w:ascii="Times New Roman" w:hAnsi="Times New Roman" w:cs="Times New Roman"/>
        </w:rPr>
        <w:t xml:space="preserve">ubious </w:t>
      </w:r>
      <w:r>
        <w:rPr>
          <w:rFonts w:ascii="Times New Roman" w:hAnsi="Times New Roman" w:cs="Times New Roman"/>
        </w:rPr>
        <w:t>D</w:t>
      </w:r>
      <w:r w:rsidRPr="00F35C93">
        <w:rPr>
          <w:rFonts w:ascii="Times New Roman" w:hAnsi="Times New Roman" w:cs="Times New Roman"/>
        </w:rPr>
        <w:t xml:space="preserve">ichotomy.” </w:t>
      </w:r>
      <w:r w:rsidRPr="00F35C93">
        <w:rPr>
          <w:rFonts w:ascii="Times New Roman" w:hAnsi="Times New Roman" w:cs="Times New Roman"/>
          <w:i/>
          <w:iCs/>
        </w:rPr>
        <w:t>Journal of College and University Law,</w:t>
      </w:r>
      <w:r w:rsidRPr="00F35C93">
        <w:rPr>
          <w:rFonts w:ascii="Times New Roman" w:hAnsi="Times New Roman" w:cs="Times New Roman"/>
        </w:rPr>
        <w:t xml:space="preserve"> 2002,</w:t>
      </w:r>
      <w:r>
        <w:rPr>
          <w:rFonts w:ascii="Times New Roman" w:hAnsi="Times New Roman" w:cs="Times New Roman"/>
        </w:rPr>
        <w:t xml:space="preserve"> v. 29</w:t>
      </w:r>
      <w:r w:rsidRPr="00F35C93">
        <w:rPr>
          <w:rFonts w:ascii="Times New Roman" w:hAnsi="Times New Roman" w:cs="Times New Roman"/>
        </w:rPr>
        <w:t xml:space="preserve"> </w:t>
      </w:r>
      <w:proofErr w:type="spellStart"/>
      <w:r w:rsidRPr="00F35C93">
        <w:rPr>
          <w:rFonts w:ascii="Times New Roman" w:hAnsi="Times New Roman" w:cs="Times New Roman"/>
        </w:rPr>
        <w:t>pps</w:t>
      </w:r>
      <w:proofErr w:type="spellEnd"/>
      <w:r w:rsidRPr="00F35C93">
        <w:rPr>
          <w:rFonts w:ascii="Times New Roman" w:hAnsi="Times New Roman" w:cs="Times New Roman"/>
        </w:rPr>
        <w:t>. 35-109.</w:t>
      </w:r>
      <w:r>
        <w:rPr>
          <w:rFonts w:ascii="Times New Roman" w:hAnsi="Times New Roman" w:cs="Times New Roman"/>
        </w:rPr>
        <w:t xml:space="preserve"> Accessed through Westlaw, 14 February 2022.</w:t>
      </w:r>
    </w:p>
    <w:p w14:paraId="21F8240F" w14:textId="77777777" w:rsidR="000A4481" w:rsidRDefault="000A4481" w:rsidP="00352D03">
      <w:pPr>
        <w:ind w:left="720"/>
        <w:rPr>
          <w:rFonts w:ascii="Times New Roman" w:hAnsi="Times New Roman" w:cs="Times New Roman"/>
        </w:rPr>
      </w:pPr>
    </w:p>
    <w:p w14:paraId="1F9AED6D" w14:textId="77777777" w:rsidR="00F35C93" w:rsidRDefault="00F35C93" w:rsidP="00352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Keegan, Timothy L. “Harsh Reality: The Prior Restraint Doctrine and the Free Speech Rights of </w:t>
      </w:r>
    </w:p>
    <w:p w14:paraId="20BC3D87" w14:textId="478C0F04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Employees of Public Colleges and Universities.” </w:t>
      </w:r>
      <w:r>
        <w:rPr>
          <w:rFonts w:ascii="Times New Roman" w:hAnsi="Times New Roman" w:cs="Times New Roman"/>
          <w:i/>
          <w:iCs/>
        </w:rPr>
        <w:t>Journal o</w:t>
      </w:r>
      <w:r w:rsidR="002751C8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 xml:space="preserve"> College and University Law,</w:t>
      </w:r>
      <w:r>
        <w:rPr>
          <w:rFonts w:ascii="Times New Roman" w:hAnsi="Times New Roman" w:cs="Times New Roman"/>
        </w:rPr>
        <w:t xml:space="preserve"> 2007, v. 33, </w:t>
      </w:r>
      <w:proofErr w:type="spellStart"/>
      <w:r>
        <w:rPr>
          <w:rFonts w:ascii="Times New Roman" w:hAnsi="Times New Roman" w:cs="Times New Roman"/>
        </w:rPr>
        <w:t>pps</w:t>
      </w:r>
      <w:proofErr w:type="spellEnd"/>
      <w:r>
        <w:rPr>
          <w:rFonts w:ascii="Times New Roman" w:hAnsi="Times New Roman" w:cs="Times New Roman"/>
        </w:rPr>
        <w:t>. 625-651. Accessed through Westlaw, 16 February 2022.</w:t>
      </w:r>
    </w:p>
    <w:p w14:paraId="6328F5CD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4642CC4D" w14:textId="77777777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Lynch, Rebecca G. “Pawns of the </w:t>
      </w:r>
      <w:r>
        <w:rPr>
          <w:rFonts w:ascii="Times New Roman" w:hAnsi="Times New Roman" w:cs="Times New Roman"/>
        </w:rPr>
        <w:t>S</w:t>
      </w:r>
      <w:r w:rsidRPr="00F35C93">
        <w:rPr>
          <w:rFonts w:ascii="Times New Roman" w:hAnsi="Times New Roman" w:cs="Times New Roman"/>
        </w:rPr>
        <w:t xml:space="preserve">tate or </w:t>
      </w: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riests of </w:t>
      </w:r>
      <w:r>
        <w:rPr>
          <w:rFonts w:ascii="Times New Roman" w:hAnsi="Times New Roman" w:cs="Times New Roman"/>
        </w:rPr>
        <w:t>D</w:t>
      </w:r>
      <w:r w:rsidRPr="00F35C93">
        <w:rPr>
          <w:rFonts w:ascii="Times New Roman" w:hAnsi="Times New Roman" w:cs="Times New Roman"/>
        </w:rPr>
        <w:t>emocracy? Analyzing</w:t>
      </w:r>
      <w:r>
        <w:rPr>
          <w:rFonts w:ascii="Times New Roman" w:hAnsi="Times New Roman" w:cs="Times New Roman"/>
        </w:rPr>
        <w:t xml:space="preserve"> P</w:t>
      </w:r>
      <w:r w:rsidRPr="00F35C93">
        <w:rPr>
          <w:rFonts w:ascii="Times New Roman" w:hAnsi="Times New Roman" w:cs="Times New Roman"/>
        </w:rPr>
        <w:t>rofessors’</w:t>
      </w:r>
      <w:r>
        <w:rPr>
          <w:rFonts w:ascii="Times New Roman" w:hAnsi="Times New Roman" w:cs="Times New Roman"/>
        </w:rPr>
        <w:t xml:space="preserve"> </w:t>
      </w:r>
    </w:p>
    <w:p w14:paraId="5D3A32FA" w14:textId="356AA226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reedom </w:t>
      </w:r>
      <w:r>
        <w:rPr>
          <w:rFonts w:ascii="Times New Roman" w:hAnsi="Times New Roman" w:cs="Times New Roman"/>
        </w:rPr>
        <w:t>R</w:t>
      </w:r>
      <w:r w:rsidRPr="00F35C93">
        <w:rPr>
          <w:rFonts w:ascii="Times New Roman" w:hAnsi="Times New Roman" w:cs="Times New Roman"/>
        </w:rPr>
        <w:t xml:space="preserve">ights </w:t>
      </w:r>
      <w:r>
        <w:rPr>
          <w:rFonts w:ascii="Times New Roman" w:hAnsi="Times New Roman" w:cs="Times New Roman"/>
        </w:rPr>
        <w:t>W</w:t>
      </w:r>
      <w:r w:rsidRPr="00F35C93">
        <w:rPr>
          <w:rFonts w:ascii="Times New Roman" w:hAnsi="Times New Roman" w:cs="Times New Roman"/>
        </w:rPr>
        <w:t xml:space="preserve">ithin </w:t>
      </w:r>
      <w:r>
        <w:rPr>
          <w:rFonts w:ascii="Times New Roman" w:hAnsi="Times New Roman" w:cs="Times New Roman"/>
        </w:rPr>
        <w:t>S</w:t>
      </w:r>
      <w:r w:rsidRPr="00F35C93">
        <w:rPr>
          <w:rFonts w:ascii="Times New Roman" w:hAnsi="Times New Roman" w:cs="Times New Roman"/>
        </w:rPr>
        <w:t xml:space="preserve">tate’s </w:t>
      </w:r>
      <w:r>
        <w:rPr>
          <w:rFonts w:ascii="Times New Roman" w:hAnsi="Times New Roman" w:cs="Times New Roman"/>
        </w:rPr>
        <w:t>M</w:t>
      </w:r>
      <w:r w:rsidRPr="00F35C93">
        <w:rPr>
          <w:rFonts w:ascii="Times New Roman" w:hAnsi="Times New Roman" w:cs="Times New Roman"/>
        </w:rPr>
        <w:t xml:space="preserve">anagerial </w:t>
      </w:r>
      <w:r>
        <w:rPr>
          <w:rFonts w:ascii="Times New Roman" w:hAnsi="Times New Roman" w:cs="Times New Roman"/>
        </w:rPr>
        <w:t>R</w:t>
      </w:r>
      <w:r w:rsidRPr="00F35C93">
        <w:rPr>
          <w:rFonts w:ascii="Times New Roman" w:hAnsi="Times New Roman" w:cs="Times New Roman"/>
        </w:rPr>
        <w:t xml:space="preserve">ealm.” </w:t>
      </w:r>
      <w:r w:rsidRPr="00F35C93">
        <w:rPr>
          <w:rFonts w:ascii="Times New Roman" w:hAnsi="Times New Roman" w:cs="Times New Roman"/>
          <w:i/>
          <w:iCs/>
        </w:rPr>
        <w:t>California Law Review</w:t>
      </w:r>
      <w:r w:rsidRPr="00F35C93">
        <w:rPr>
          <w:rFonts w:ascii="Times New Roman" w:hAnsi="Times New Roman" w:cs="Times New Roman"/>
        </w:rPr>
        <w:t>, July 2003,</w:t>
      </w:r>
      <w:r>
        <w:rPr>
          <w:rFonts w:ascii="Times New Roman" w:hAnsi="Times New Roman" w:cs="Times New Roman"/>
        </w:rPr>
        <w:t xml:space="preserve"> v. 91, no. 4,</w:t>
      </w:r>
      <w:r w:rsidRPr="00F35C93">
        <w:rPr>
          <w:rFonts w:ascii="Times New Roman" w:hAnsi="Times New Roman" w:cs="Times New Roman"/>
        </w:rPr>
        <w:t xml:space="preserve"> </w:t>
      </w:r>
      <w:proofErr w:type="spellStart"/>
      <w:r w:rsidRPr="00F35C93">
        <w:rPr>
          <w:rFonts w:ascii="Times New Roman" w:hAnsi="Times New Roman" w:cs="Times New Roman"/>
        </w:rPr>
        <w:t>pps</w:t>
      </w:r>
      <w:proofErr w:type="spellEnd"/>
      <w:r w:rsidRPr="00F35C93">
        <w:rPr>
          <w:rFonts w:ascii="Times New Roman" w:hAnsi="Times New Roman" w:cs="Times New Roman"/>
        </w:rPr>
        <w:t>. 1061-1108.</w:t>
      </w:r>
      <w:r>
        <w:rPr>
          <w:rFonts w:ascii="Times New Roman" w:hAnsi="Times New Roman" w:cs="Times New Roman"/>
        </w:rPr>
        <w:t xml:space="preserve"> Accessed through Westlaw, 11 February 2022.</w:t>
      </w:r>
    </w:p>
    <w:p w14:paraId="56DB5C20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08C9D3B4" w14:textId="32A43459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Rosenthal, Lawrence. “The </w:t>
      </w:r>
      <w:r>
        <w:rPr>
          <w:rFonts w:ascii="Times New Roman" w:hAnsi="Times New Roman" w:cs="Times New Roman"/>
        </w:rPr>
        <w:t>E</w:t>
      </w:r>
      <w:r w:rsidRPr="00F35C93">
        <w:rPr>
          <w:rFonts w:ascii="Times New Roman" w:hAnsi="Times New Roman" w:cs="Times New Roman"/>
        </w:rPr>
        <w:t xml:space="preserve">merging First Amendment </w:t>
      </w:r>
      <w:r>
        <w:rPr>
          <w:rFonts w:ascii="Times New Roman" w:hAnsi="Times New Roman" w:cs="Times New Roman"/>
        </w:rPr>
        <w:t>L</w:t>
      </w:r>
      <w:r w:rsidRPr="00F35C93">
        <w:rPr>
          <w:rFonts w:ascii="Times New Roman" w:hAnsi="Times New Roman" w:cs="Times New Roman"/>
        </w:rPr>
        <w:t xml:space="preserve">aw of </w:t>
      </w:r>
      <w:r>
        <w:rPr>
          <w:rFonts w:ascii="Times New Roman" w:hAnsi="Times New Roman" w:cs="Times New Roman"/>
        </w:rPr>
        <w:t>M</w:t>
      </w:r>
      <w:r w:rsidRPr="00F35C93">
        <w:rPr>
          <w:rFonts w:ascii="Times New Roman" w:hAnsi="Times New Roman" w:cs="Times New Roman"/>
        </w:rPr>
        <w:t xml:space="preserve">anagerial </w:t>
      </w: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rerogative.” </w:t>
      </w:r>
    </w:p>
    <w:p w14:paraId="2673914B" w14:textId="386A2D0A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  <w:i/>
          <w:iCs/>
        </w:rPr>
        <w:t>Fordham Law Review</w:t>
      </w:r>
      <w:r w:rsidRPr="00F35C93">
        <w:rPr>
          <w:rFonts w:ascii="Times New Roman" w:hAnsi="Times New Roman" w:cs="Times New Roman"/>
        </w:rPr>
        <w:t xml:space="preserve">, October 2008, </w:t>
      </w:r>
      <w:r>
        <w:rPr>
          <w:rFonts w:ascii="Times New Roman" w:hAnsi="Times New Roman" w:cs="Times New Roman"/>
        </w:rPr>
        <w:t xml:space="preserve">v. 77, no. 1, </w:t>
      </w:r>
      <w:proofErr w:type="spellStart"/>
      <w:r w:rsidRPr="00F35C93">
        <w:rPr>
          <w:rFonts w:ascii="Times New Roman" w:hAnsi="Times New Roman" w:cs="Times New Roman"/>
        </w:rPr>
        <w:t>pps</w:t>
      </w:r>
      <w:proofErr w:type="spellEnd"/>
      <w:r w:rsidRPr="00F35C93">
        <w:rPr>
          <w:rFonts w:ascii="Times New Roman" w:hAnsi="Times New Roman" w:cs="Times New Roman"/>
        </w:rPr>
        <w:t>. 33-112.</w:t>
      </w:r>
      <w:r>
        <w:rPr>
          <w:rFonts w:ascii="Times New Roman" w:hAnsi="Times New Roman" w:cs="Times New Roman"/>
        </w:rPr>
        <w:t xml:space="preserve"> Accessed through Westlaw, 14 February 2022.</w:t>
      </w:r>
    </w:p>
    <w:p w14:paraId="5C4EA44F" w14:textId="77777777" w:rsidR="000A4481" w:rsidRDefault="000A4481" w:rsidP="00352D03">
      <w:pPr>
        <w:ind w:left="720"/>
        <w:rPr>
          <w:rFonts w:ascii="Times New Roman" w:hAnsi="Times New Roman" w:cs="Times New Roman"/>
        </w:rPr>
      </w:pPr>
    </w:p>
    <w:p w14:paraId="2CBFA703" w14:textId="77777777" w:rsidR="00F35C93" w:rsidRDefault="00F35C93" w:rsidP="00352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Rossi, Anna L. “The Exception to the Rule: Government Employers’ Right to Restrict Free </w:t>
      </w:r>
    </w:p>
    <w:p w14:paraId="040475BF" w14:textId="50025612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Speech of Employees.” </w:t>
      </w:r>
      <w:r>
        <w:rPr>
          <w:rFonts w:ascii="Times New Roman" w:hAnsi="Times New Roman" w:cs="Times New Roman"/>
          <w:i/>
          <w:iCs/>
        </w:rPr>
        <w:t>Journal od College and University Law,</w:t>
      </w:r>
      <w:r>
        <w:rPr>
          <w:rFonts w:ascii="Times New Roman" w:hAnsi="Times New Roman" w:cs="Times New Roman"/>
        </w:rPr>
        <w:t xml:space="preserve"> 2003, v. 29, </w:t>
      </w:r>
      <w:proofErr w:type="spellStart"/>
      <w:r>
        <w:rPr>
          <w:rFonts w:ascii="Times New Roman" w:hAnsi="Times New Roman" w:cs="Times New Roman"/>
        </w:rPr>
        <w:t>pps</w:t>
      </w:r>
      <w:proofErr w:type="spellEnd"/>
      <w:r>
        <w:rPr>
          <w:rFonts w:ascii="Times New Roman" w:hAnsi="Times New Roman" w:cs="Times New Roman"/>
        </w:rPr>
        <w:t>. 719-744. Accessed through Westlaw, 17 February 2022.</w:t>
      </w:r>
    </w:p>
    <w:p w14:paraId="04ACD58C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7E564382" w14:textId="77777777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Smith, Stacy E. “Who </w:t>
      </w:r>
      <w:r>
        <w:rPr>
          <w:rFonts w:ascii="Times New Roman" w:hAnsi="Times New Roman" w:cs="Times New Roman"/>
        </w:rPr>
        <w:t>O</w:t>
      </w:r>
      <w:r w:rsidRPr="00F35C93">
        <w:rPr>
          <w:rFonts w:ascii="Times New Roman" w:hAnsi="Times New Roman" w:cs="Times New Roman"/>
        </w:rPr>
        <w:t xml:space="preserve">wns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reedom? The </w:t>
      </w:r>
      <w:r>
        <w:rPr>
          <w:rFonts w:ascii="Times New Roman" w:hAnsi="Times New Roman" w:cs="Times New Roman"/>
        </w:rPr>
        <w:t>S</w:t>
      </w:r>
      <w:r w:rsidRPr="00F35C93">
        <w:rPr>
          <w:rFonts w:ascii="Times New Roman" w:hAnsi="Times New Roman" w:cs="Times New Roman"/>
        </w:rPr>
        <w:t xml:space="preserve">tandard for </w:t>
      </w:r>
      <w:r>
        <w:rPr>
          <w:rFonts w:ascii="Times New Roman" w:hAnsi="Times New Roman" w:cs="Times New Roman"/>
        </w:rPr>
        <w:t>A</w:t>
      </w:r>
      <w:r w:rsidRPr="00F35C93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F</w:t>
      </w:r>
      <w:r w:rsidRPr="00F35C93">
        <w:rPr>
          <w:rFonts w:ascii="Times New Roman" w:hAnsi="Times New Roman" w:cs="Times New Roman"/>
        </w:rPr>
        <w:t xml:space="preserve">ree </w:t>
      </w:r>
      <w:r>
        <w:rPr>
          <w:rFonts w:ascii="Times New Roman" w:hAnsi="Times New Roman" w:cs="Times New Roman"/>
        </w:rPr>
        <w:t>S</w:t>
      </w:r>
      <w:r w:rsidRPr="00F35C93">
        <w:rPr>
          <w:rFonts w:ascii="Times New Roman" w:hAnsi="Times New Roman" w:cs="Times New Roman"/>
        </w:rPr>
        <w:t xml:space="preserve">peech at </w:t>
      </w:r>
    </w:p>
    <w:p w14:paraId="17207064" w14:textId="758909A3" w:rsid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35C93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U</w:t>
      </w:r>
      <w:r w:rsidRPr="00F35C93">
        <w:rPr>
          <w:rFonts w:ascii="Times New Roman" w:hAnsi="Times New Roman" w:cs="Times New Roman"/>
        </w:rPr>
        <w:t xml:space="preserve">niversities.” </w:t>
      </w:r>
      <w:r w:rsidRPr="00F35C93">
        <w:rPr>
          <w:rFonts w:ascii="Times New Roman" w:hAnsi="Times New Roman" w:cs="Times New Roman"/>
          <w:i/>
          <w:iCs/>
        </w:rPr>
        <w:t>Washington and Lee Law Review,</w:t>
      </w:r>
      <w:r w:rsidRPr="00F35C93">
        <w:rPr>
          <w:rFonts w:ascii="Times New Roman" w:hAnsi="Times New Roman" w:cs="Times New Roman"/>
        </w:rPr>
        <w:t xml:space="preserve"> 2002,</w:t>
      </w:r>
      <w:r>
        <w:rPr>
          <w:rFonts w:ascii="Times New Roman" w:hAnsi="Times New Roman" w:cs="Times New Roman"/>
        </w:rPr>
        <w:t xml:space="preserve"> v. 59, no. 1,</w:t>
      </w:r>
      <w:r w:rsidRPr="00F35C93">
        <w:rPr>
          <w:rFonts w:ascii="Times New Roman" w:hAnsi="Times New Roman" w:cs="Times New Roman"/>
        </w:rPr>
        <w:t xml:space="preserve"> </w:t>
      </w:r>
      <w:proofErr w:type="spellStart"/>
      <w:r w:rsidRPr="00F35C93">
        <w:rPr>
          <w:rFonts w:ascii="Times New Roman" w:hAnsi="Times New Roman" w:cs="Times New Roman"/>
        </w:rPr>
        <w:t>pps</w:t>
      </w:r>
      <w:proofErr w:type="spellEnd"/>
      <w:r w:rsidRPr="00F35C93">
        <w:rPr>
          <w:rFonts w:ascii="Times New Roman" w:hAnsi="Times New Roman" w:cs="Times New Roman"/>
        </w:rPr>
        <w:t>. 300-360.</w:t>
      </w:r>
      <w:r>
        <w:rPr>
          <w:rFonts w:ascii="Times New Roman" w:hAnsi="Times New Roman" w:cs="Times New Roman"/>
        </w:rPr>
        <w:t xml:space="preserve"> Accessed through Westlaw, 13 February 2022.</w:t>
      </w:r>
    </w:p>
    <w:p w14:paraId="2543B1BF" w14:textId="77777777" w:rsidR="000A4481" w:rsidRDefault="000A4481" w:rsidP="00352D03">
      <w:pPr>
        <w:ind w:left="720"/>
        <w:rPr>
          <w:rFonts w:ascii="Times New Roman" w:hAnsi="Times New Roman" w:cs="Times New Roman"/>
        </w:rPr>
      </w:pPr>
    </w:p>
    <w:p w14:paraId="1339DF04" w14:textId="77777777" w:rsidR="00F35C93" w:rsidRDefault="00F35C93" w:rsidP="00352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Tepper, Robert J. “Speak No Evil: Academic Freedom and the Application of Garcetti v. </w:t>
      </w:r>
    </w:p>
    <w:p w14:paraId="15EFC9C4" w14:textId="6CA8B059" w:rsidR="00F35C93" w:rsidRPr="00F35C93" w:rsidRDefault="00F35C93" w:rsidP="00352D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Ceballos to Public University Faculty.” </w:t>
      </w:r>
      <w:r>
        <w:rPr>
          <w:rFonts w:ascii="Times New Roman" w:hAnsi="Times New Roman" w:cs="Times New Roman"/>
          <w:i/>
          <w:iCs/>
        </w:rPr>
        <w:t>Catholic University Law Review</w:t>
      </w:r>
      <w:r>
        <w:rPr>
          <w:rFonts w:ascii="Times New Roman" w:hAnsi="Times New Roman" w:cs="Times New Roman"/>
        </w:rPr>
        <w:t xml:space="preserve">, Fall 2009, v. 59, no. 1, </w:t>
      </w:r>
      <w:proofErr w:type="spellStart"/>
      <w:r>
        <w:rPr>
          <w:rFonts w:ascii="Times New Roman" w:hAnsi="Times New Roman" w:cs="Times New Roman"/>
        </w:rPr>
        <w:t>pps</w:t>
      </w:r>
      <w:proofErr w:type="spellEnd"/>
      <w:r>
        <w:rPr>
          <w:rFonts w:ascii="Times New Roman" w:hAnsi="Times New Roman" w:cs="Times New Roman"/>
        </w:rPr>
        <w:t>. 125-180. Accessed through Westlaw, 13 February 2022.</w:t>
      </w:r>
    </w:p>
    <w:p w14:paraId="3478B54F" w14:textId="77777777" w:rsidR="00352D03" w:rsidRDefault="00352D03" w:rsidP="00352D03">
      <w:pPr>
        <w:rPr>
          <w:rFonts w:ascii="Times New Roman" w:hAnsi="Times New Roman" w:cs="Times New Roman"/>
          <w:b/>
          <w:bCs/>
        </w:rPr>
      </w:pPr>
    </w:p>
    <w:p w14:paraId="087E8457" w14:textId="1A2C6704" w:rsidR="00F35C93" w:rsidRPr="00F35C93" w:rsidRDefault="00F35C93" w:rsidP="00352D03">
      <w:pPr>
        <w:rPr>
          <w:rFonts w:ascii="Times New Roman" w:hAnsi="Times New Roman" w:cs="Times New Roman"/>
          <w:b/>
          <w:bCs/>
        </w:rPr>
      </w:pPr>
      <w:r w:rsidRPr="00F35C93">
        <w:rPr>
          <w:rFonts w:ascii="Times New Roman" w:hAnsi="Times New Roman" w:cs="Times New Roman"/>
          <w:b/>
          <w:bCs/>
        </w:rPr>
        <w:t>General or Background Sources:</w:t>
      </w:r>
    </w:p>
    <w:p w14:paraId="75593291" w14:textId="77777777" w:rsidR="00352D03" w:rsidRDefault="00352D03" w:rsidP="00352D03">
      <w:pPr>
        <w:rPr>
          <w:rFonts w:ascii="Times New Roman" w:hAnsi="Times New Roman" w:cs="Times New Roman"/>
        </w:rPr>
      </w:pPr>
    </w:p>
    <w:p w14:paraId="6C0E7E3E" w14:textId="15D05BA9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Flaherty, Colleen. “U Of Florida Denies Outside Influence, Adopts New Conflict Policy.” Inside </w:t>
      </w:r>
    </w:p>
    <w:p w14:paraId="046A39A1" w14:textId="62A37C25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Higher Ed, 24 Nov. 2021, </w:t>
      </w:r>
      <w:hyperlink r:id="rId6" w:history="1">
        <w:r w:rsidR="000A4481" w:rsidRPr="00F11F32">
          <w:rPr>
            <w:rStyle w:val="Hyperlink"/>
            <w:rFonts w:ascii="Times New Roman" w:hAnsi="Times New Roman" w:cs="Times New Roman"/>
          </w:rPr>
          <w:t>https://www.insidehighered.com/quicktakes/2021/11/24/u-florida-denies-outside-influence-adopts-new-conflict-policy</w:t>
        </w:r>
      </w:hyperlink>
      <w:r w:rsidRPr="00F35C93">
        <w:rPr>
          <w:rFonts w:ascii="Times New Roman" w:hAnsi="Times New Roman" w:cs="Times New Roman"/>
        </w:rPr>
        <w:t>.</w:t>
      </w:r>
    </w:p>
    <w:p w14:paraId="6715A89C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2E7EC7A0" w14:textId="77777777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Stripling, Jack. “Blasting U. of Florida, Judge Says Professors’ Testimony Can’t Be Blocked.” </w:t>
      </w:r>
    </w:p>
    <w:p w14:paraId="5AAF7F58" w14:textId="3F0E6DE5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Chronicle.com, The Chronicle of Higher Education, 21 Jan. 2022, </w:t>
      </w:r>
      <w:hyperlink r:id="rId7" w:history="1">
        <w:r w:rsidR="000A4481" w:rsidRPr="00F11F32">
          <w:rPr>
            <w:rStyle w:val="Hyperlink"/>
            <w:rFonts w:ascii="Times New Roman" w:hAnsi="Times New Roman" w:cs="Times New Roman"/>
          </w:rPr>
          <w:t>https://www.chronicle.com/article/blasting-u-of-florida-judge-says-professors-testimony-cant-be-blocked</w:t>
        </w:r>
      </w:hyperlink>
      <w:r w:rsidRPr="00F35C93">
        <w:rPr>
          <w:rFonts w:ascii="Times New Roman" w:hAnsi="Times New Roman" w:cs="Times New Roman"/>
        </w:rPr>
        <w:t>.</w:t>
      </w:r>
    </w:p>
    <w:p w14:paraId="565615B0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01234960" w14:textId="77777777" w:rsidR="00F35C93" w:rsidRDefault="00F35C93" w:rsidP="00352D03">
      <w:pPr>
        <w:rPr>
          <w:rFonts w:ascii="Times New Roman" w:hAnsi="Times New Roman" w:cs="Times New Roman"/>
        </w:rPr>
      </w:pPr>
      <w:proofErr w:type="spellStart"/>
      <w:r w:rsidRPr="00352D03">
        <w:rPr>
          <w:rFonts w:ascii="Times New Roman" w:hAnsi="Times New Roman" w:cs="Times New Roman"/>
          <w:lang w:val="it-IT"/>
        </w:rPr>
        <w:t>Svrluga</w:t>
      </w:r>
      <w:proofErr w:type="spellEnd"/>
      <w:r w:rsidRPr="00352D03">
        <w:rPr>
          <w:rFonts w:ascii="Times New Roman" w:hAnsi="Times New Roman" w:cs="Times New Roman"/>
          <w:lang w:val="it-IT"/>
        </w:rPr>
        <w:t xml:space="preserve">, Susan, and Lori </w:t>
      </w:r>
      <w:proofErr w:type="spellStart"/>
      <w:r w:rsidRPr="00352D03">
        <w:rPr>
          <w:rFonts w:ascii="Times New Roman" w:hAnsi="Times New Roman" w:cs="Times New Roman"/>
          <w:lang w:val="it-IT"/>
        </w:rPr>
        <w:t>Rozsa</w:t>
      </w:r>
      <w:proofErr w:type="spellEnd"/>
      <w:r w:rsidRPr="00352D03">
        <w:rPr>
          <w:rFonts w:ascii="Times New Roman" w:hAnsi="Times New Roman" w:cs="Times New Roman"/>
          <w:lang w:val="it-IT"/>
        </w:rPr>
        <w:t xml:space="preserve">. </w:t>
      </w:r>
      <w:r w:rsidRPr="00F35C93">
        <w:rPr>
          <w:rFonts w:ascii="Times New Roman" w:hAnsi="Times New Roman" w:cs="Times New Roman"/>
        </w:rPr>
        <w:t xml:space="preserve">“Judge Rules for Professors in University of Florida Academic </w:t>
      </w:r>
    </w:p>
    <w:p w14:paraId="6E0AD365" w14:textId="021169BC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Freedom Case.” The Washington Post, WP Company, 22 Jan. 2022, </w:t>
      </w:r>
      <w:hyperlink r:id="rId8" w:history="1">
        <w:r w:rsidR="000A4481" w:rsidRPr="00F11F32">
          <w:rPr>
            <w:rStyle w:val="Hyperlink"/>
            <w:rFonts w:ascii="Times New Roman" w:hAnsi="Times New Roman" w:cs="Times New Roman"/>
          </w:rPr>
          <w:t>https://www.washingtonpost.com/education/2022/01/21/university-florida-lawsuit-academic-freedom/</w:t>
        </w:r>
      </w:hyperlink>
      <w:r w:rsidRPr="00F35C93">
        <w:rPr>
          <w:rFonts w:ascii="Times New Roman" w:hAnsi="Times New Roman" w:cs="Times New Roman"/>
        </w:rPr>
        <w:t>.</w:t>
      </w:r>
    </w:p>
    <w:p w14:paraId="78CC4827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5F72F886" w14:textId="77777777" w:rsidR="00F35C93" w:rsidRDefault="00F35C93" w:rsidP="00352D03">
      <w:pPr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Wines, Michael. “Florida Bars State Professors from Testifying in Voting Rights Case.” The </w:t>
      </w:r>
    </w:p>
    <w:p w14:paraId="13F99A33" w14:textId="6DE1B519" w:rsidR="00F35C93" w:rsidRDefault="00F35C93" w:rsidP="00352D03">
      <w:pPr>
        <w:ind w:left="720"/>
        <w:rPr>
          <w:rFonts w:ascii="Times New Roman" w:hAnsi="Times New Roman" w:cs="Times New Roman"/>
        </w:rPr>
      </w:pPr>
      <w:r w:rsidRPr="00F35C93">
        <w:rPr>
          <w:rFonts w:ascii="Times New Roman" w:hAnsi="Times New Roman" w:cs="Times New Roman"/>
        </w:rPr>
        <w:t xml:space="preserve">New York Times, The New York Times, 29 Oct. 2021, </w:t>
      </w:r>
      <w:hyperlink r:id="rId9" w:history="1">
        <w:r w:rsidR="000A4481" w:rsidRPr="00F11F32">
          <w:rPr>
            <w:rStyle w:val="Hyperlink"/>
            <w:rFonts w:ascii="Times New Roman" w:hAnsi="Times New Roman" w:cs="Times New Roman"/>
          </w:rPr>
          <w:t>https://www.nytimes.com/2021/10/29/us/florida-professors-voting-rights-lawsuit.html</w:t>
        </w:r>
      </w:hyperlink>
      <w:r w:rsidRPr="00F35C93">
        <w:rPr>
          <w:rFonts w:ascii="Times New Roman" w:hAnsi="Times New Roman" w:cs="Times New Roman"/>
        </w:rPr>
        <w:t>.</w:t>
      </w:r>
    </w:p>
    <w:p w14:paraId="59A484BE" w14:textId="77777777" w:rsidR="000A4481" w:rsidRPr="00F35C93" w:rsidRDefault="000A4481" w:rsidP="00352D03">
      <w:pPr>
        <w:ind w:left="720"/>
        <w:rPr>
          <w:rFonts w:ascii="Times New Roman" w:hAnsi="Times New Roman" w:cs="Times New Roman"/>
        </w:rPr>
      </w:pPr>
    </w:p>
    <w:p w14:paraId="12939399" w14:textId="77777777" w:rsidR="00F35C93" w:rsidRDefault="00F35C93" w:rsidP="00352D03"/>
    <w:sectPr w:rsidR="00F35C93" w:rsidSect="00663D61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A121" w14:textId="77777777" w:rsidR="00195659" w:rsidRDefault="00195659" w:rsidP="00F35C93">
      <w:r>
        <w:separator/>
      </w:r>
    </w:p>
  </w:endnote>
  <w:endnote w:type="continuationSeparator" w:id="0">
    <w:p w14:paraId="5BA5EE94" w14:textId="77777777" w:rsidR="00195659" w:rsidRDefault="00195659" w:rsidP="00F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A8C" w14:textId="77777777" w:rsidR="00195659" w:rsidRDefault="00195659" w:rsidP="00F35C93">
      <w:r>
        <w:separator/>
      </w:r>
    </w:p>
  </w:footnote>
  <w:footnote w:type="continuationSeparator" w:id="0">
    <w:p w14:paraId="17783234" w14:textId="77777777" w:rsidR="00195659" w:rsidRDefault="00195659" w:rsidP="00F3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5031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20DA83" w14:textId="3F0AF70B" w:rsidR="00F35C93" w:rsidRDefault="00F35C93" w:rsidP="008D03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450ABD" w14:textId="77777777" w:rsidR="00F35C93" w:rsidRDefault="00F35C93" w:rsidP="00F35C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305633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F9BF4A" w14:textId="77777777" w:rsidR="00F35C93" w:rsidRPr="00F35C93" w:rsidRDefault="00794098" w:rsidP="008D031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  <w:rFonts w:ascii="Times New Roman" w:hAnsi="Times New Roman" w:cs="Times New Roman"/>
          </w:rPr>
          <w:t>Tarantino</w:t>
        </w:r>
        <w:r w:rsidR="00F35C93" w:rsidRPr="00F35C93">
          <w:rPr>
            <w:rStyle w:val="PageNumber"/>
            <w:rFonts w:ascii="Times New Roman" w:hAnsi="Times New Roman" w:cs="Times New Roman"/>
          </w:rPr>
          <w:t xml:space="preserve"> </w:t>
        </w:r>
        <w:r w:rsidR="00F35C93" w:rsidRPr="00F35C93">
          <w:rPr>
            <w:rStyle w:val="PageNumber"/>
            <w:rFonts w:ascii="Times New Roman" w:hAnsi="Times New Roman" w:cs="Times New Roman"/>
          </w:rPr>
          <w:fldChar w:fldCharType="begin"/>
        </w:r>
        <w:r w:rsidR="00F35C93" w:rsidRPr="00F35C9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="00F35C93" w:rsidRPr="00F35C93">
          <w:rPr>
            <w:rStyle w:val="PageNumber"/>
            <w:rFonts w:ascii="Times New Roman" w:hAnsi="Times New Roman" w:cs="Times New Roman"/>
          </w:rPr>
          <w:fldChar w:fldCharType="separate"/>
        </w:r>
        <w:r w:rsidR="00F35C93" w:rsidRPr="00F35C93">
          <w:rPr>
            <w:rStyle w:val="PageNumber"/>
            <w:rFonts w:ascii="Times New Roman" w:hAnsi="Times New Roman" w:cs="Times New Roman"/>
            <w:noProof/>
          </w:rPr>
          <w:t>1</w:t>
        </w:r>
        <w:r w:rsidR="00F35C93" w:rsidRPr="00F35C9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E764A38" w14:textId="77777777" w:rsidR="00F35C93" w:rsidRDefault="00F35C93" w:rsidP="00F35C9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93"/>
    <w:rsid w:val="000A4481"/>
    <w:rsid w:val="00195659"/>
    <w:rsid w:val="002751C8"/>
    <w:rsid w:val="00352D03"/>
    <w:rsid w:val="00663D61"/>
    <w:rsid w:val="00692CC2"/>
    <w:rsid w:val="00720233"/>
    <w:rsid w:val="00794098"/>
    <w:rsid w:val="00AF2FAC"/>
    <w:rsid w:val="00B64C54"/>
    <w:rsid w:val="00D139B1"/>
    <w:rsid w:val="00DD070D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B54FF"/>
  <w15:chartTrackingRefBased/>
  <w15:docId w15:val="{BE1ADC32-F1FC-FC41-880C-AB2F262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93"/>
  </w:style>
  <w:style w:type="paragraph" w:styleId="Footer">
    <w:name w:val="footer"/>
    <w:basedOn w:val="Normal"/>
    <w:link w:val="FooterChar"/>
    <w:uiPriority w:val="99"/>
    <w:unhideWhenUsed/>
    <w:rsid w:val="00F35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C93"/>
  </w:style>
  <w:style w:type="character" w:styleId="PageNumber">
    <w:name w:val="page number"/>
    <w:basedOn w:val="DefaultParagraphFont"/>
    <w:uiPriority w:val="99"/>
    <w:semiHidden/>
    <w:unhideWhenUsed/>
    <w:rsid w:val="00F35C93"/>
  </w:style>
  <w:style w:type="character" w:styleId="FollowedHyperlink">
    <w:name w:val="FollowedHyperlink"/>
    <w:basedOn w:val="DefaultParagraphFont"/>
    <w:uiPriority w:val="99"/>
    <w:semiHidden/>
    <w:unhideWhenUsed/>
    <w:rsid w:val="00F35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education/2022/01/21/university-florida-lawsuit-academic-freed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ronicle.com/article/blasting-u-of-florida-judge-says-professors-testimony-cant-be-block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highered.com/quicktakes/2021/11/24/u-florida-denies-outside-influence-adopts-new-conflict-polic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ytimes.com/2021/10/29/us/florida-professors-voting-rights-lawsu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BecerraGutierrez, Erika</dc:creator>
  <cp:keywords/>
  <dc:description/>
  <cp:lastModifiedBy>Carroll, Brian</cp:lastModifiedBy>
  <cp:revision>5</cp:revision>
  <cp:lastPrinted>2022-02-18T15:56:00Z</cp:lastPrinted>
  <dcterms:created xsi:type="dcterms:W3CDTF">2022-02-18T07:16:00Z</dcterms:created>
  <dcterms:modified xsi:type="dcterms:W3CDTF">2022-02-23T21:16:00Z</dcterms:modified>
</cp:coreProperties>
</file>